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af18be3045ae" w:history="1">
              <w:r>
                <w:rPr>
                  <w:rStyle w:val="Hyperlink"/>
                </w:rPr>
                <w:t>2009年中国一次性自毁安全注射器市场调研报告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af18be3045ae" w:history="1">
              <w:r>
                <w:rPr>
                  <w:rStyle w:val="Hyperlink"/>
                </w:rPr>
                <w:t>2009年中国一次性自毁安全注射器市场调研报告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6af18be3045ae" w:history="1">
                <w:r>
                  <w:rPr>
                    <w:rStyle w:val="Hyperlink"/>
                  </w:rPr>
                  <w:t>https://www.20087.com/2009-10/R_2009yicixingzihuianquanzhusheqishichBaoGao.html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一次性自毁安全注射器项目产品专项统计方法介绍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一次性自毁安全注射器项目产品市场环境深度调研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一次性自毁安全注射器国外市场分析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</w:t>
      </w:r>
      <w:r>
        <w:rPr>
          <w:rFonts w:hint="eastAsia"/>
        </w:rPr>
        <w:br/>
      </w:r>
      <w:r>
        <w:rPr>
          <w:rFonts w:hint="eastAsia"/>
        </w:rPr>
        <w:t>　　第三节 欧洲地区</w:t>
      </w:r>
      <w:r>
        <w:rPr>
          <w:rFonts w:hint="eastAsia"/>
        </w:rPr>
        <w:br/>
      </w:r>
      <w:r>
        <w:rPr>
          <w:rFonts w:hint="eastAsia"/>
        </w:rPr>
        <w:t>　　第四节 美洲地区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一次性自毁安全注射器项目产品生产深度统计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一、2003-2009年6月产品生产规模分析</w:t>
      </w:r>
      <w:r>
        <w:rPr>
          <w:rFonts w:hint="eastAsia"/>
        </w:rPr>
        <w:br/>
      </w:r>
      <w:r>
        <w:rPr>
          <w:rFonts w:hint="eastAsia"/>
        </w:rPr>
        <w:t>　　　　二、细分产品生产结构统计</w:t>
      </w:r>
      <w:r>
        <w:rPr>
          <w:rFonts w:hint="eastAsia"/>
        </w:rPr>
        <w:br/>
      </w:r>
      <w:r>
        <w:rPr>
          <w:rFonts w:hint="eastAsia"/>
        </w:rPr>
        <w:t>　　　　三、区域市场产品结构统计</w:t>
      </w:r>
      <w:r>
        <w:rPr>
          <w:rFonts w:hint="eastAsia"/>
        </w:rPr>
        <w:br/>
      </w:r>
      <w:r>
        <w:rPr>
          <w:rFonts w:hint="eastAsia"/>
        </w:rPr>
        <w:t>　　第二节 拟在建项目统计</w:t>
      </w:r>
      <w:r>
        <w:rPr>
          <w:rFonts w:hint="eastAsia"/>
        </w:rPr>
        <w:br/>
      </w:r>
      <w:r>
        <w:rPr>
          <w:rFonts w:hint="eastAsia"/>
        </w:rPr>
        <w:t>　　第三节 产品产量预测</w:t>
      </w:r>
      <w:r>
        <w:rPr>
          <w:rFonts w:hint="eastAsia"/>
        </w:rPr>
        <w:br/>
      </w:r>
      <w:r>
        <w:rPr>
          <w:rFonts w:hint="eastAsia"/>
        </w:rPr>
        <w:t>　　第四节 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一次性自毁安全注射器项目产品消费深度统计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一、2003-2009年6月产品市场需求规模统计</w:t>
      </w:r>
      <w:r>
        <w:rPr>
          <w:rFonts w:hint="eastAsia"/>
        </w:rPr>
        <w:br/>
      </w:r>
      <w:r>
        <w:rPr>
          <w:rFonts w:hint="eastAsia"/>
        </w:rPr>
        <w:t>　　　　二、细分产品需求结构统计</w:t>
      </w:r>
      <w:r>
        <w:rPr>
          <w:rFonts w:hint="eastAsia"/>
        </w:rPr>
        <w:br/>
      </w:r>
      <w:r>
        <w:rPr>
          <w:rFonts w:hint="eastAsia"/>
        </w:rPr>
        <w:t>　　　　三、需求区域结构统计</w:t>
      </w:r>
      <w:r>
        <w:rPr>
          <w:rFonts w:hint="eastAsia"/>
        </w:rPr>
        <w:br/>
      </w:r>
      <w:r>
        <w:rPr>
          <w:rFonts w:hint="eastAsia"/>
        </w:rPr>
        <w:t>　　第二节 国外市场需求统计</w:t>
      </w:r>
      <w:r>
        <w:rPr>
          <w:rFonts w:hint="eastAsia"/>
        </w:rPr>
        <w:br/>
      </w:r>
      <w:r>
        <w:rPr>
          <w:rFonts w:hint="eastAsia"/>
        </w:rPr>
        <w:t>　　　　一、2003-2009年6月国外市场需求规模统计</w:t>
      </w:r>
      <w:r>
        <w:rPr>
          <w:rFonts w:hint="eastAsia"/>
        </w:rPr>
        <w:br/>
      </w:r>
      <w:r>
        <w:rPr>
          <w:rFonts w:hint="eastAsia"/>
        </w:rPr>
        <w:t>　　　　二、国外需求区域结构统计</w:t>
      </w:r>
      <w:r>
        <w:rPr>
          <w:rFonts w:hint="eastAsia"/>
        </w:rPr>
        <w:br/>
      </w:r>
      <w:r>
        <w:rPr>
          <w:rFonts w:hint="eastAsia"/>
        </w:rPr>
        <w:t>　　第三节 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产品应用行业统计</w:t>
      </w:r>
      <w:r>
        <w:rPr>
          <w:rFonts w:hint="eastAsia"/>
        </w:rPr>
        <w:br/>
      </w:r>
      <w:r>
        <w:rPr>
          <w:rFonts w:hint="eastAsia"/>
        </w:rPr>
        <w:t>　　　　一、2003-2009年6月产品应用行业生产情况</w:t>
      </w:r>
      <w:r>
        <w:rPr>
          <w:rFonts w:hint="eastAsia"/>
        </w:rPr>
        <w:br/>
      </w:r>
      <w:r>
        <w:rPr>
          <w:rFonts w:hint="eastAsia"/>
        </w:rPr>
        <w:t>　　　　二、2003-2009年6月应用行业产品需求情况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　　1、短期影响</w:t>
      </w:r>
      <w:r>
        <w:rPr>
          <w:rFonts w:hint="eastAsia"/>
        </w:rPr>
        <w:br/>
      </w:r>
      <w:r>
        <w:rPr>
          <w:rFonts w:hint="eastAsia"/>
        </w:rPr>
        <w:t>　　　　　　2、长期影响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产品消费者行为统计</w:t>
      </w:r>
      <w:r>
        <w:rPr>
          <w:rFonts w:hint="eastAsia"/>
        </w:rPr>
        <w:br/>
      </w:r>
      <w:r>
        <w:rPr>
          <w:rFonts w:hint="eastAsia"/>
        </w:rPr>
        <w:t>　　　　一、消费者构成统计</w:t>
      </w:r>
      <w:r>
        <w:rPr>
          <w:rFonts w:hint="eastAsia"/>
        </w:rPr>
        <w:br/>
      </w:r>
      <w:r>
        <w:rPr>
          <w:rFonts w:hint="eastAsia"/>
        </w:rPr>
        <w:t>　　　　二、消费者购买动机统计</w:t>
      </w:r>
      <w:r>
        <w:rPr>
          <w:rFonts w:hint="eastAsia"/>
        </w:rPr>
        <w:br/>
      </w:r>
      <w:r>
        <w:rPr>
          <w:rFonts w:hint="eastAsia"/>
        </w:rPr>
        <w:t>　　　　三、消费者购买习惯统计</w:t>
      </w:r>
      <w:r>
        <w:rPr>
          <w:rFonts w:hint="eastAsia"/>
        </w:rPr>
        <w:br/>
      </w:r>
      <w:r>
        <w:rPr>
          <w:rFonts w:hint="eastAsia"/>
        </w:rPr>
        <w:t>　　第六节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一次性自毁安全注射器项目产品原材料市场统计</w:t>
      </w:r>
      <w:r>
        <w:rPr>
          <w:rFonts w:hint="eastAsia"/>
        </w:rPr>
        <w:br/>
      </w:r>
      <w:r>
        <w:rPr>
          <w:rFonts w:hint="eastAsia"/>
        </w:rPr>
        <w:t>　　第一节 产品原材料生产情况统计</w:t>
      </w:r>
      <w:r>
        <w:rPr>
          <w:rFonts w:hint="eastAsia"/>
        </w:rPr>
        <w:br/>
      </w:r>
      <w:r>
        <w:rPr>
          <w:rFonts w:hint="eastAsia"/>
        </w:rPr>
        <w:t>　　　　一、2003-2009年6月产品原材料生产规模统计</w:t>
      </w:r>
      <w:r>
        <w:rPr>
          <w:rFonts w:hint="eastAsia"/>
        </w:rPr>
        <w:br/>
      </w:r>
      <w:r>
        <w:rPr>
          <w:rFonts w:hint="eastAsia"/>
        </w:rPr>
        <w:t>　　　　二、2003-2009年6月产品生产区域结构统计</w:t>
      </w:r>
      <w:r>
        <w:rPr>
          <w:rFonts w:hint="eastAsia"/>
        </w:rPr>
        <w:br/>
      </w:r>
      <w:r>
        <w:rPr>
          <w:rFonts w:hint="eastAsia"/>
        </w:rPr>
        <w:t>　　　　三、2009-2012年产品原材料生产规模预测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产品原材料价格走势统计</w:t>
      </w:r>
      <w:r>
        <w:rPr>
          <w:rFonts w:hint="eastAsia"/>
        </w:rPr>
        <w:br/>
      </w:r>
      <w:r>
        <w:rPr>
          <w:rFonts w:hint="eastAsia"/>
        </w:rPr>
        <w:t>　　　　一、2003-2009年6月产品原材料历年价格统计</w:t>
      </w:r>
      <w:r>
        <w:rPr>
          <w:rFonts w:hint="eastAsia"/>
        </w:rPr>
        <w:br/>
      </w:r>
      <w:r>
        <w:rPr>
          <w:rFonts w:hint="eastAsia"/>
        </w:rPr>
        <w:t>　　　　二、2009-2012年产品原材料走势预测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三、产品原材料走势对企业影响</w:t>
      </w:r>
      <w:r>
        <w:rPr>
          <w:rFonts w:hint="eastAsia"/>
        </w:rPr>
        <w:br/>
      </w:r>
      <w:r>
        <w:rPr>
          <w:rFonts w:hint="eastAsia"/>
        </w:rPr>
        <w:t>　　　　　　1、短期影响</w:t>
      </w:r>
      <w:r>
        <w:rPr>
          <w:rFonts w:hint="eastAsia"/>
        </w:rPr>
        <w:br/>
      </w:r>
      <w:r>
        <w:rPr>
          <w:rFonts w:hint="eastAsia"/>
        </w:rPr>
        <w:t>　　　　　　2、长期影响</w:t>
      </w:r>
      <w:r>
        <w:rPr>
          <w:rFonts w:hint="eastAsia"/>
        </w:rPr>
        <w:br/>
      </w:r>
      <w:r>
        <w:rPr>
          <w:rFonts w:hint="eastAsia"/>
        </w:rPr>
        <w:t>　　　　　　3、产品原材料成本敏感度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一次性自毁安全注射器项目产品技术深度统计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国内技术市场区域优势</w:t>
      </w:r>
      <w:r>
        <w:rPr>
          <w:rFonts w:hint="eastAsia"/>
        </w:rPr>
        <w:br/>
      </w:r>
      <w:r>
        <w:rPr>
          <w:rFonts w:hint="eastAsia"/>
        </w:rPr>
        <w:t>　　第四节 新项目投资推荐区域（或省市）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一次性自毁安全注射器项目产品市场竞争深度调研</w:t>
      </w:r>
      <w:r>
        <w:rPr>
          <w:rFonts w:hint="eastAsia"/>
        </w:rPr>
        <w:br/>
      </w:r>
      <w:r>
        <w:rPr>
          <w:rFonts w:hint="eastAsia"/>
        </w:rPr>
        <w:t>　　第一节 企业市场结构分析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1、行业集中率</w:t>
      </w:r>
      <w:r>
        <w:rPr>
          <w:rFonts w:hint="eastAsia"/>
        </w:rPr>
        <w:br/>
      </w:r>
      <w:r>
        <w:rPr>
          <w:rFonts w:hint="eastAsia"/>
        </w:rPr>
        <w:t>　　　　　　2、赫尔芬达尔—赫希曼指数</w:t>
      </w:r>
      <w:r>
        <w:rPr>
          <w:rFonts w:hint="eastAsia"/>
        </w:rPr>
        <w:br/>
      </w:r>
      <w:r>
        <w:rPr>
          <w:rFonts w:hint="eastAsia"/>
        </w:rPr>
        <w:t>　　　　　　3、影响市场集中度因素分析</w:t>
      </w:r>
      <w:r>
        <w:rPr>
          <w:rFonts w:hint="eastAsia"/>
        </w:rPr>
        <w:br/>
      </w:r>
      <w:r>
        <w:rPr>
          <w:rFonts w:hint="eastAsia"/>
        </w:rPr>
        <w:t>　　　　二、产品市场进入壁垒调研</w:t>
      </w:r>
      <w:r>
        <w:rPr>
          <w:rFonts w:hint="eastAsia"/>
        </w:rPr>
        <w:br/>
      </w:r>
      <w:r>
        <w:rPr>
          <w:rFonts w:hint="eastAsia"/>
        </w:rPr>
        <w:t>　　　　　　1、进入壁垒分类</w:t>
      </w:r>
      <w:r>
        <w:rPr>
          <w:rFonts w:hint="eastAsia"/>
        </w:rPr>
        <w:br/>
      </w:r>
      <w:r>
        <w:rPr>
          <w:rFonts w:hint="eastAsia"/>
        </w:rPr>
        <w:t>　　　　　　2、进入壁垒分析</w:t>
      </w:r>
      <w:r>
        <w:rPr>
          <w:rFonts w:hint="eastAsia"/>
        </w:rPr>
        <w:br/>
      </w:r>
      <w:r>
        <w:rPr>
          <w:rFonts w:hint="eastAsia"/>
        </w:rPr>
        <w:t>　　第二节 区域市场结构分析</w:t>
      </w:r>
      <w:r>
        <w:rPr>
          <w:rFonts w:hint="eastAsia"/>
        </w:rPr>
        <w:br/>
      </w:r>
      <w:r>
        <w:rPr>
          <w:rFonts w:hint="eastAsia"/>
        </w:rPr>
        <w:t>　　　　一、省、市集中度分析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生产商价格控制能力调研</w:t>
      </w:r>
      <w:r>
        <w:rPr>
          <w:rFonts w:hint="eastAsia"/>
        </w:rPr>
        <w:br/>
      </w:r>
      <w:r>
        <w:rPr>
          <w:rFonts w:hint="eastAsia"/>
        </w:rPr>
        <w:t>　　第四节 生产商对供应商谈判能力调研</w:t>
      </w:r>
      <w:r>
        <w:rPr>
          <w:rFonts w:hint="eastAsia"/>
        </w:rPr>
        <w:br/>
      </w:r>
      <w:r>
        <w:rPr>
          <w:rFonts w:hint="eastAsia"/>
        </w:rPr>
        <w:t>　　第五节 重点企业竞争战略调研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一次性自毁安全注射器项目产品重点企业深度调研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产品主要生产企业排名情况统计（包括生产能力及实际产量）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产品主要生产企业基本情况统计</w:t>
      </w:r>
      <w:r>
        <w:rPr>
          <w:rFonts w:hint="eastAsia"/>
        </w:rPr>
        <w:br/>
      </w:r>
      <w:r>
        <w:rPr>
          <w:rFonts w:hint="eastAsia"/>
        </w:rPr>
        <w:t>　　第三节 重点企业研发能力统计及分析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二、各企业新产品研发周期</w:t>
      </w:r>
      <w:r>
        <w:rPr>
          <w:rFonts w:hint="eastAsia"/>
        </w:rPr>
        <w:br/>
      </w:r>
      <w:r>
        <w:rPr>
          <w:rFonts w:hint="eastAsia"/>
        </w:rPr>
        <w:t>　　　　三、各企业品牌产品在行业市场的领先技术和优势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产品主要生产企业主营业务情况统计</w:t>
      </w:r>
      <w:r>
        <w:rPr>
          <w:rFonts w:hint="eastAsia"/>
        </w:rPr>
        <w:br/>
      </w:r>
      <w:r>
        <w:rPr>
          <w:rFonts w:hint="eastAsia"/>
        </w:rPr>
        <w:t>　　　　一、企业A主营业务情况统计</w:t>
      </w:r>
      <w:r>
        <w:rPr>
          <w:rFonts w:hint="eastAsia"/>
        </w:rPr>
        <w:br/>
      </w:r>
      <w:r>
        <w:rPr>
          <w:rFonts w:hint="eastAsia"/>
        </w:rPr>
        <w:t>　　　　　　1、企业A主营产品统计</w:t>
      </w:r>
      <w:r>
        <w:rPr>
          <w:rFonts w:hint="eastAsia"/>
        </w:rPr>
        <w:br/>
      </w:r>
      <w:r>
        <w:rPr>
          <w:rFonts w:hint="eastAsia"/>
        </w:rPr>
        <w:t>　　　　　　2、企业A主营产品销售区域统计</w:t>
      </w:r>
      <w:r>
        <w:rPr>
          <w:rFonts w:hint="eastAsia"/>
        </w:rPr>
        <w:br/>
      </w:r>
      <w:r>
        <w:rPr>
          <w:rFonts w:hint="eastAsia"/>
        </w:rPr>
        <w:t>　　　　　　3、企业A主营产品销售情况统计</w:t>
      </w:r>
      <w:r>
        <w:rPr>
          <w:rFonts w:hint="eastAsia"/>
        </w:rPr>
        <w:br/>
      </w:r>
      <w:r>
        <w:rPr>
          <w:rFonts w:hint="eastAsia"/>
        </w:rPr>
        <w:t>　　　　二、企业B主营业务情况统计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产品主要生产企业产品生产成本情况统计</w:t>
      </w:r>
      <w:r>
        <w:rPr>
          <w:rFonts w:hint="eastAsia"/>
        </w:rPr>
        <w:br/>
      </w:r>
      <w:r>
        <w:rPr>
          <w:rFonts w:hint="eastAsia"/>
        </w:rPr>
        <w:t>　　　　一、企业A产品生产成本统计（生产成本、人员成本、人员成本、管理费用）</w:t>
      </w:r>
      <w:r>
        <w:rPr>
          <w:rFonts w:hint="eastAsia"/>
        </w:rPr>
        <w:br/>
      </w:r>
      <w:r>
        <w:rPr>
          <w:rFonts w:hint="eastAsia"/>
        </w:rPr>
        <w:t>　　　　　　1、企业A产品生产成本统计</w:t>
      </w:r>
      <w:r>
        <w:rPr>
          <w:rFonts w:hint="eastAsia"/>
        </w:rPr>
        <w:br/>
      </w:r>
      <w:r>
        <w:rPr>
          <w:rFonts w:hint="eastAsia"/>
        </w:rPr>
        <w:t>　　　　　　2、企业A产品原材料来源情况统计（原材料价格、原材料运输费用、原材料的产地等）</w:t>
      </w:r>
      <w:r>
        <w:rPr>
          <w:rFonts w:hint="eastAsia"/>
        </w:rPr>
        <w:br/>
      </w:r>
      <w:r>
        <w:rPr>
          <w:rFonts w:hint="eastAsia"/>
        </w:rPr>
        <w:t>　　　　二、企业B产品生产成本统计</w:t>
      </w:r>
      <w:r>
        <w:rPr>
          <w:rFonts w:hint="eastAsia"/>
        </w:rPr>
        <w:br/>
      </w:r>
      <w:r>
        <w:rPr>
          <w:rFonts w:hint="eastAsia"/>
        </w:rPr>
        <w:t>　　第六节 产品主要生产企业财务情况统计</w:t>
      </w:r>
      <w:r>
        <w:rPr>
          <w:rFonts w:hint="eastAsia"/>
        </w:rPr>
        <w:br/>
      </w:r>
      <w:r>
        <w:rPr>
          <w:rFonts w:hint="eastAsia"/>
        </w:rPr>
        <w:t>　　　　一、2003-2009年6月企业A财务情况统计</w:t>
      </w:r>
      <w:r>
        <w:rPr>
          <w:rFonts w:hint="eastAsia"/>
        </w:rPr>
        <w:br/>
      </w:r>
      <w:r>
        <w:rPr>
          <w:rFonts w:hint="eastAsia"/>
        </w:rPr>
        <w:t>　　　　　　1、财务指标统计</w:t>
      </w:r>
      <w:r>
        <w:rPr>
          <w:rFonts w:hint="eastAsia"/>
        </w:rPr>
        <w:br/>
      </w:r>
      <w:r>
        <w:rPr>
          <w:rFonts w:hint="eastAsia"/>
        </w:rPr>
        <w:t>　　　　　　2003-2009年6月企业销售净利率统计分析</w:t>
      </w:r>
      <w:r>
        <w:rPr>
          <w:rFonts w:hint="eastAsia"/>
        </w:rPr>
        <w:br/>
      </w:r>
      <w:r>
        <w:rPr>
          <w:rFonts w:hint="eastAsia"/>
        </w:rPr>
        <w:t>　　　　　　2003-2009年6月企业净资产收益率</w:t>
      </w:r>
      <w:r>
        <w:rPr>
          <w:rFonts w:hint="eastAsia"/>
        </w:rPr>
        <w:br/>
      </w:r>
      <w:r>
        <w:rPr>
          <w:rFonts w:hint="eastAsia"/>
        </w:rPr>
        <w:t>　　　　　　2003-2009年6月企业主营收入同比增长情况</w:t>
      </w:r>
      <w:r>
        <w:rPr>
          <w:rFonts w:hint="eastAsia"/>
        </w:rPr>
        <w:br/>
      </w:r>
      <w:r>
        <w:rPr>
          <w:rFonts w:hint="eastAsia"/>
        </w:rPr>
        <w:t>　　　　　　2003-2009年6月企业净利润同比增长情况</w:t>
      </w:r>
      <w:r>
        <w:rPr>
          <w:rFonts w:hint="eastAsia"/>
        </w:rPr>
        <w:br/>
      </w:r>
      <w:r>
        <w:rPr>
          <w:rFonts w:hint="eastAsia"/>
        </w:rPr>
        <w:t>　　　　　　2003-2009年6月企业主营收入环比增长情况</w:t>
      </w:r>
      <w:r>
        <w:rPr>
          <w:rFonts w:hint="eastAsia"/>
        </w:rPr>
        <w:br/>
      </w:r>
      <w:r>
        <w:rPr>
          <w:rFonts w:hint="eastAsia"/>
        </w:rPr>
        <w:t>　　　　　　2003-2009年6月企业净利润环比增长情况</w:t>
      </w:r>
      <w:r>
        <w:rPr>
          <w:rFonts w:hint="eastAsia"/>
        </w:rPr>
        <w:br/>
      </w:r>
      <w:r>
        <w:rPr>
          <w:rFonts w:hint="eastAsia"/>
        </w:rPr>
        <w:t>　　　　　　2、利润表摘要</w:t>
      </w:r>
      <w:r>
        <w:rPr>
          <w:rFonts w:hint="eastAsia"/>
        </w:rPr>
        <w:br/>
      </w:r>
      <w:r>
        <w:rPr>
          <w:rFonts w:hint="eastAsia"/>
        </w:rPr>
        <w:t>　　　　　　2003-2009年6月营业收入增长情况</w:t>
      </w:r>
      <w:r>
        <w:rPr>
          <w:rFonts w:hint="eastAsia"/>
        </w:rPr>
        <w:br/>
      </w:r>
      <w:r>
        <w:rPr>
          <w:rFonts w:hint="eastAsia"/>
        </w:rPr>
        <w:t>　　　　　　2003-2009年6月销售费用增长情况</w:t>
      </w:r>
      <w:r>
        <w:rPr>
          <w:rFonts w:hint="eastAsia"/>
        </w:rPr>
        <w:br/>
      </w:r>
      <w:r>
        <w:rPr>
          <w:rFonts w:hint="eastAsia"/>
        </w:rPr>
        <w:t>　　　　　　2003-2009年6月管理费用增长情况</w:t>
      </w:r>
      <w:r>
        <w:rPr>
          <w:rFonts w:hint="eastAsia"/>
        </w:rPr>
        <w:br/>
      </w:r>
      <w:r>
        <w:rPr>
          <w:rFonts w:hint="eastAsia"/>
        </w:rPr>
        <w:t>　　　　　　2003-2009年6月财务费用增长情况</w:t>
      </w:r>
      <w:r>
        <w:rPr>
          <w:rFonts w:hint="eastAsia"/>
        </w:rPr>
        <w:br/>
      </w:r>
      <w:r>
        <w:rPr>
          <w:rFonts w:hint="eastAsia"/>
        </w:rPr>
        <w:t>　　　　　　2003-2009年6月营业利润增长情况</w:t>
      </w:r>
      <w:r>
        <w:rPr>
          <w:rFonts w:hint="eastAsia"/>
        </w:rPr>
        <w:br/>
      </w:r>
      <w:r>
        <w:rPr>
          <w:rFonts w:hint="eastAsia"/>
        </w:rPr>
        <w:t>　　　　　　2003-2009年6月利润总额增长情况</w:t>
      </w:r>
      <w:r>
        <w:rPr>
          <w:rFonts w:hint="eastAsia"/>
        </w:rPr>
        <w:br/>
      </w:r>
      <w:r>
        <w:rPr>
          <w:rFonts w:hint="eastAsia"/>
        </w:rPr>
        <w:t>　　　　　　2003-2009年6月净利润增长情况</w:t>
      </w:r>
      <w:r>
        <w:rPr>
          <w:rFonts w:hint="eastAsia"/>
        </w:rPr>
        <w:br/>
      </w:r>
      <w:r>
        <w:rPr>
          <w:rFonts w:hint="eastAsia"/>
        </w:rPr>
        <w:t>　　　　二、2003-2009年6月企业B财务情况统计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产品主要生产企业盈利预期统计</w:t>
      </w:r>
      <w:r>
        <w:rPr>
          <w:rFonts w:hint="eastAsia"/>
        </w:rPr>
        <w:br/>
      </w:r>
      <w:r>
        <w:rPr>
          <w:rFonts w:hint="eastAsia"/>
        </w:rPr>
        <w:t>　　　　一、企业A盈利预期统计（主营成本、主营收入、净利润）</w:t>
      </w:r>
      <w:r>
        <w:rPr>
          <w:rFonts w:hint="eastAsia"/>
        </w:rPr>
        <w:br/>
      </w:r>
      <w:r>
        <w:rPr>
          <w:rFonts w:hint="eastAsia"/>
        </w:rPr>
        <w:t>　　　　二、企业B盈利预期统计</w:t>
      </w:r>
      <w:r>
        <w:rPr>
          <w:rFonts w:hint="eastAsia"/>
        </w:rPr>
        <w:br/>
      </w:r>
      <w:r>
        <w:rPr>
          <w:rFonts w:hint="eastAsia"/>
        </w:rPr>
        <w:t>　　第八节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一次性自毁安全注射器项目产品品牌价值统计</w:t>
      </w:r>
      <w:r>
        <w:rPr>
          <w:rFonts w:hint="eastAsia"/>
        </w:rPr>
        <w:br/>
      </w:r>
      <w:r>
        <w:rPr>
          <w:rFonts w:hint="eastAsia"/>
        </w:rPr>
        <w:t>　　第一节 行业品牌主要产品统计</w:t>
      </w:r>
      <w:r>
        <w:rPr>
          <w:rFonts w:hint="eastAsia"/>
        </w:rPr>
        <w:br/>
      </w:r>
      <w:r>
        <w:rPr>
          <w:rFonts w:hint="eastAsia"/>
        </w:rPr>
        <w:t>　　第二节 品牌竞争度及市场占有率统计</w:t>
      </w:r>
      <w:r>
        <w:rPr>
          <w:rFonts w:hint="eastAsia"/>
        </w:rPr>
        <w:br/>
      </w:r>
      <w:r>
        <w:rPr>
          <w:rFonts w:hint="eastAsia"/>
        </w:rPr>
        <w:t>　　第三节 品牌忠诚度统计</w:t>
      </w:r>
      <w:r>
        <w:rPr>
          <w:rFonts w:hint="eastAsia"/>
        </w:rPr>
        <w:br/>
      </w:r>
      <w:r>
        <w:rPr>
          <w:rFonts w:hint="eastAsia"/>
        </w:rPr>
        <w:t>　　第四节 品牌满意度统计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一次性自毁安全注射器项目产品营销策略调研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销售组织及结构统计分析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销售区域统计分析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产品投资前景分析</w:t>
      </w:r>
      <w:r>
        <w:rPr>
          <w:rFonts w:hint="eastAsia"/>
        </w:rPr>
        <w:br/>
      </w:r>
      <w:r>
        <w:rPr>
          <w:rFonts w:hint="eastAsia"/>
        </w:rPr>
        <w:t>　　第一节 产品投资机会</w:t>
      </w:r>
      <w:r>
        <w:rPr>
          <w:rFonts w:hint="eastAsia"/>
        </w:rPr>
        <w:br/>
      </w:r>
      <w:r>
        <w:rPr>
          <w:rFonts w:hint="eastAsia"/>
        </w:rPr>
        <w:t>　　第二节 产品投资风险</w:t>
      </w:r>
      <w:r>
        <w:rPr>
          <w:rFonts w:hint="eastAsia"/>
        </w:rPr>
        <w:br/>
      </w:r>
      <w:r>
        <w:rPr>
          <w:rFonts w:hint="eastAsia"/>
        </w:rPr>
        <w:t>　　第三节 产品投资收益预测</w:t>
      </w:r>
      <w:r>
        <w:rPr>
          <w:rFonts w:hint="eastAsia"/>
        </w:rPr>
        <w:br/>
      </w:r>
      <w:r>
        <w:rPr>
          <w:rFonts w:hint="eastAsia"/>
        </w:rPr>
        <w:t>　　第四节 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未来五年市场前景预测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2009-2012年一次性自毁安全注射器投资潜力与价值分析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2009-2012年一次性自毁安全注射器投资环境分析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2009-2012年一次性自毁安全注射器SWOT模型分析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2009-2012年我国一次性自毁安全注射器投资潜力分析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2009-2012年我国一次性自毁安全注射器前景展望分析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2009-2012年我国一次性自毁安全注射器盈利能力预测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一次性自毁安全注射器行业投资风险及防范措施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2009-2012年一次性自毁安全注射器投资机会及投资策略分析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2009-2012年一次性自毁安全注射器区域投资机会</w:t>
      </w:r>
      <w:r>
        <w:rPr>
          <w:rFonts w:hint="eastAsia"/>
        </w:rPr>
        <w:br/>
      </w:r>
      <w:r>
        <w:rPr>
          <w:rFonts w:hint="eastAsia"/>
        </w:rPr>
        <w:t>　　第二节 2009-2012年一次性自毁安全注射器主要产品投资机会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2009-2012年一次性自毁安全注射器出口市场投资机会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2009-2012年中国一次性自毁安全注射器投资策略分析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报告主要结论</w:t>
      </w:r>
      <w:r>
        <w:rPr>
          <w:rFonts w:hint="eastAsia"/>
        </w:rPr>
        <w:br/>
      </w:r>
      <w:r>
        <w:rPr>
          <w:rFonts w:hint="eastAsia"/>
        </w:rPr>
        <w:t>　　第二节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af18be3045ae" w:history="1">
        <w:r>
          <w:rPr>
            <w:rStyle w:val="Hyperlink"/>
          </w:rPr>
          <w:t>2009年中国一次性自毁安全注射器市场调研报告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6af18be3045ae" w:history="1">
        <w:r>
          <w:rPr>
            <w:rStyle w:val="Hyperlink"/>
          </w:rPr>
          <w:t>https://www.20087.com/2009-10/R_2009yicixingzihuianquanzhusheqishichBaoGao.html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158ff5f24bfb" w:history="1">
      <w:r>
        <w:rPr>
          <w:rStyle w:val="Hyperlink"/>
        </w:rPr>
        <w:t>2009年中国一次性自毁安全注射器市场调研报告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yicixingzihuianquanzhusheqishichBaoGao.html" TargetMode="External" Id="R7b96af18be3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yicixingzihuianquanzhusheqishichBaoGao.html" TargetMode="External" Id="Ra386158ff5f2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2009-10-28T05:26:00Z</dcterms:created>
  <dcterms:modified xsi:type="dcterms:W3CDTF">2009-10-28T06:26:00Z</dcterms:modified>
  <dc:subject>2009年中国一次性自毁安全注射器市场调研报告</dc:subject>
  <dc:title>2009年中国一次性自毁安全注射器市场调研报告</dc:title>
  <cp:keywords>2009年中国一次性自毁安全注射器市场调研报告</cp:keywords>
  <dc:description>2009年中国一次性自毁安全注射器市场调研报告</dc:description>
</cp:coreProperties>
</file>