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ddd8ba9244fde" w:history="1">
              <w:r>
                <w:rPr>
                  <w:rStyle w:val="Hyperlink"/>
                </w:rPr>
                <w:t>2009年中国除草剂市场及品牌市场竞争分析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ddd8ba9244fde" w:history="1">
              <w:r>
                <w:rPr>
                  <w:rStyle w:val="Hyperlink"/>
                </w:rPr>
                <w:t>2009年中国除草剂市场及品牌市场竞争分析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dddd8ba9244fde" w:history="1">
                <w:r>
                  <w:rPr>
                    <w:rStyle w:val="Hyperlink"/>
                  </w:rPr>
                  <w:t>https://www.20087.com/2009-10/R_2009chucaojishichangjipinpaishichang.html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除草剂细分产品市场竞争分析</w:t>
      </w:r>
      <w:r>
        <w:rPr>
          <w:rFonts w:hint="eastAsia"/>
        </w:rPr>
        <w:br/>
      </w:r>
      <w:r>
        <w:rPr>
          <w:rFonts w:hint="eastAsia"/>
        </w:rPr>
        <w:t>　　第一节 百草枯</w:t>
      </w:r>
      <w:r>
        <w:rPr>
          <w:rFonts w:hint="eastAsia"/>
        </w:rPr>
        <w:br/>
      </w:r>
      <w:r>
        <w:rPr>
          <w:rFonts w:hint="eastAsia"/>
        </w:rPr>
        <w:t>　　一、2006-2008年产品应用市场分析</w:t>
      </w:r>
      <w:r>
        <w:rPr>
          <w:rFonts w:hint="eastAsia"/>
        </w:rPr>
        <w:br/>
      </w:r>
      <w:r>
        <w:rPr>
          <w:rFonts w:hint="eastAsia"/>
        </w:rPr>
        <w:t>　　1、市场应用现状</w:t>
      </w:r>
      <w:r>
        <w:rPr>
          <w:rFonts w:hint="eastAsia"/>
        </w:rPr>
        <w:br/>
      </w:r>
      <w:r>
        <w:rPr>
          <w:rFonts w:hint="eastAsia"/>
        </w:rPr>
        <w:t>　　2、生产能力</w:t>
      </w:r>
      <w:r>
        <w:rPr>
          <w:rFonts w:hint="eastAsia"/>
        </w:rPr>
        <w:br/>
      </w:r>
      <w:r>
        <w:rPr>
          <w:rFonts w:hint="eastAsia"/>
        </w:rPr>
        <w:t>　　3、产销统计</w:t>
      </w:r>
      <w:r>
        <w:rPr>
          <w:rFonts w:hint="eastAsia"/>
        </w:rPr>
        <w:br/>
      </w:r>
      <w:r>
        <w:rPr>
          <w:rFonts w:hint="eastAsia"/>
        </w:rPr>
        <w:t>　　4、百草枯进出口状况</w:t>
      </w:r>
      <w:r>
        <w:rPr>
          <w:rFonts w:hint="eastAsia"/>
        </w:rPr>
        <w:br/>
      </w:r>
      <w:r>
        <w:rPr>
          <w:rFonts w:hint="eastAsia"/>
        </w:rPr>
        <w:t>　　5、存在的制约因素等</w:t>
      </w:r>
      <w:r>
        <w:rPr>
          <w:rFonts w:hint="eastAsia"/>
        </w:rPr>
        <w:br/>
      </w:r>
      <w:r>
        <w:rPr>
          <w:rFonts w:hint="eastAsia"/>
        </w:rPr>
        <w:t>　　二、百草枯技术发展现状及趋势</w:t>
      </w:r>
      <w:r>
        <w:rPr>
          <w:rFonts w:hint="eastAsia"/>
        </w:rPr>
        <w:br/>
      </w:r>
      <w:r>
        <w:rPr>
          <w:rFonts w:hint="eastAsia"/>
        </w:rPr>
        <w:t>　　三、产品价格分析</w:t>
      </w:r>
      <w:r>
        <w:rPr>
          <w:rFonts w:hint="eastAsia"/>
        </w:rPr>
        <w:br/>
      </w:r>
      <w:r>
        <w:rPr>
          <w:rFonts w:hint="eastAsia"/>
        </w:rPr>
        <w:t>　　四、百草枯品牌市场占有率分析</w:t>
      </w:r>
      <w:r>
        <w:rPr>
          <w:rFonts w:hint="eastAsia"/>
        </w:rPr>
        <w:br/>
      </w:r>
      <w:r>
        <w:rPr>
          <w:rFonts w:hint="eastAsia"/>
        </w:rPr>
        <w:t>　　五、2009-2012年我国百草枯整体市场需求走势</w:t>
      </w:r>
      <w:r>
        <w:rPr>
          <w:rFonts w:hint="eastAsia"/>
        </w:rPr>
        <w:br/>
      </w:r>
      <w:r>
        <w:rPr>
          <w:rFonts w:hint="eastAsia"/>
        </w:rPr>
        <w:t>　　六、产品区域市场应用及未来市场需求展望</w:t>
      </w:r>
      <w:r>
        <w:rPr>
          <w:rFonts w:hint="eastAsia"/>
        </w:rPr>
        <w:br/>
      </w:r>
      <w:r>
        <w:rPr>
          <w:rFonts w:hint="eastAsia"/>
        </w:rPr>
        <w:t>　　七、2009-2012年百草枯进出口走势</w:t>
      </w:r>
      <w:r>
        <w:rPr>
          <w:rFonts w:hint="eastAsia"/>
        </w:rPr>
        <w:br/>
      </w:r>
      <w:r>
        <w:rPr>
          <w:rFonts w:hint="eastAsia"/>
        </w:rPr>
        <w:t>　　八、企业发展建议</w:t>
      </w:r>
      <w:r>
        <w:rPr>
          <w:rFonts w:hint="eastAsia"/>
        </w:rPr>
        <w:br/>
      </w:r>
      <w:r>
        <w:rPr>
          <w:rFonts w:hint="eastAsia"/>
        </w:rPr>
        <w:t>　　第二节 草甘膦</w:t>
      </w:r>
      <w:r>
        <w:rPr>
          <w:rFonts w:hint="eastAsia"/>
        </w:rPr>
        <w:br/>
      </w:r>
      <w:r>
        <w:rPr>
          <w:rFonts w:hint="eastAsia"/>
        </w:rPr>
        <w:t>　　一、2006-2008年产品应用市场分析</w:t>
      </w:r>
      <w:r>
        <w:rPr>
          <w:rFonts w:hint="eastAsia"/>
        </w:rPr>
        <w:br/>
      </w:r>
      <w:r>
        <w:rPr>
          <w:rFonts w:hint="eastAsia"/>
        </w:rPr>
        <w:t>　　1、市场应用现状</w:t>
      </w:r>
      <w:r>
        <w:rPr>
          <w:rFonts w:hint="eastAsia"/>
        </w:rPr>
        <w:br/>
      </w:r>
      <w:r>
        <w:rPr>
          <w:rFonts w:hint="eastAsia"/>
        </w:rPr>
        <w:t>　　2、生产能力</w:t>
      </w:r>
      <w:r>
        <w:rPr>
          <w:rFonts w:hint="eastAsia"/>
        </w:rPr>
        <w:br/>
      </w:r>
      <w:r>
        <w:rPr>
          <w:rFonts w:hint="eastAsia"/>
        </w:rPr>
        <w:t>　　3、产销统计</w:t>
      </w:r>
      <w:r>
        <w:rPr>
          <w:rFonts w:hint="eastAsia"/>
        </w:rPr>
        <w:br/>
      </w:r>
      <w:r>
        <w:rPr>
          <w:rFonts w:hint="eastAsia"/>
        </w:rPr>
        <w:t>　　4、草甘膦进出口状况</w:t>
      </w:r>
      <w:r>
        <w:rPr>
          <w:rFonts w:hint="eastAsia"/>
        </w:rPr>
        <w:br/>
      </w:r>
      <w:r>
        <w:rPr>
          <w:rFonts w:hint="eastAsia"/>
        </w:rPr>
        <w:t>　　5、存在的制约因素等</w:t>
      </w:r>
      <w:r>
        <w:rPr>
          <w:rFonts w:hint="eastAsia"/>
        </w:rPr>
        <w:br/>
      </w:r>
      <w:r>
        <w:rPr>
          <w:rFonts w:hint="eastAsia"/>
        </w:rPr>
        <w:t>　　二、草甘膦技术发展现状及趋势</w:t>
      </w:r>
      <w:r>
        <w:rPr>
          <w:rFonts w:hint="eastAsia"/>
        </w:rPr>
        <w:br/>
      </w:r>
      <w:r>
        <w:rPr>
          <w:rFonts w:hint="eastAsia"/>
        </w:rPr>
        <w:t>　　三、产品价格分析</w:t>
      </w:r>
      <w:r>
        <w:rPr>
          <w:rFonts w:hint="eastAsia"/>
        </w:rPr>
        <w:br/>
      </w:r>
      <w:r>
        <w:rPr>
          <w:rFonts w:hint="eastAsia"/>
        </w:rPr>
        <w:t>　　四、草甘膦品牌市场占有率分析</w:t>
      </w:r>
      <w:r>
        <w:rPr>
          <w:rFonts w:hint="eastAsia"/>
        </w:rPr>
        <w:br/>
      </w:r>
      <w:r>
        <w:rPr>
          <w:rFonts w:hint="eastAsia"/>
        </w:rPr>
        <w:t>　　五、2009-2012年我国草甘膦整体市场需求走势</w:t>
      </w:r>
      <w:r>
        <w:rPr>
          <w:rFonts w:hint="eastAsia"/>
        </w:rPr>
        <w:br/>
      </w:r>
      <w:r>
        <w:rPr>
          <w:rFonts w:hint="eastAsia"/>
        </w:rPr>
        <w:t>　　六、产品区域市场应用及未来市场需求展望</w:t>
      </w:r>
      <w:r>
        <w:rPr>
          <w:rFonts w:hint="eastAsia"/>
        </w:rPr>
        <w:br/>
      </w:r>
      <w:r>
        <w:rPr>
          <w:rFonts w:hint="eastAsia"/>
        </w:rPr>
        <w:t>　　七、2009-2012年草甘膦进出口走势</w:t>
      </w:r>
      <w:r>
        <w:rPr>
          <w:rFonts w:hint="eastAsia"/>
        </w:rPr>
        <w:br/>
      </w:r>
      <w:r>
        <w:rPr>
          <w:rFonts w:hint="eastAsia"/>
        </w:rPr>
        <w:t>　　八、企业发展建议</w:t>
      </w:r>
      <w:r>
        <w:rPr>
          <w:rFonts w:hint="eastAsia"/>
        </w:rPr>
        <w:br/>
      </w:r>
      <w:r>
        <w:rPr>
          <w:rFonts w:hint="eastAsia"/>
        </w:rPr>
        <w:t>　　第三节 乙草胺</w:t>
      </w:r>
      <w:r>
        <w:rPr>
          <w:rFonts w:hint="eastAsia"/>
        </w:rPr>
        <w:br/>
      </w:r>
      <w:r>
        <w:rPr>
          <w:rFonts w:hint="eastAsia"/>
        </w:rPr>
        <w:t>　　一、2006-2008年产品应用市场分析</w:t>
      </w:r>
      <w:r>
        <w:rPr>
          <w:rFonts w:hint="eastAsia"/>
        </w:rPr>
        <w:br/>
      </w:r>
      <w:r>
        <w:rPr>
          <w:rFonts w:hint="eastAsia"/>
        </w:rPr>
        <w:t>　　1、市场应用现状</w:t>
      </w:r>
      <w:r>
        <w:rPr>
          <w:rFonts w:hint="eastAsia"/>
        </w:rPr>
        <w:br/>
      </w:r>
      <w:r>
        <w:rPr>
          <w:rFonts w:hint="eastAsia"/>
        </w:rPr>
        <w:t>　　2、生产能力</w:t>
      </w:r>
      <w:r>
        <w:rPr>
          <w:rFonts w:hint="eastAsia"/>
        </w:rPr>
        <w:br/>
      </w:r>
      <w:r>
        <w:rPr>
          <w:rFonts w:hint="eastAsia"/>
        </w:rPr>
        <w:t>　　3、产销统计</w:t>
      </w:r>
      <w:r>
        <w:rPr>
          <w:rFonts w:hint="eastAsia"/>
        </w:rPr>
        <w:br/>
      </w:r>
      <w:r>
        <w:rPr>
          <w:rFonts w:hint="eastAsia"/>
        </w:rPr>
        <w:t>　　4、乙草胺进出口状况</w:t>
      </w:r>
      <w:r>
        <w:rPr>
          <w:rFonts w:hint="eastAsia"/>
        </w:rPr>
        <w:br/>
      </w:r>
      <w:r>
        <w:rPr>
          <w:rFonts w:hint="eastAsia"/>
        </w:rPr>
        <w:t>　　5、存在的制约因素等</w:t>
      </w:r>
      <w:r>
        <w:rPr>
          <w:rFonts w:hint="eastAsia"/>
        </w:rPr>
        <w:br/>
      </w:r>
      <w:r>
        <w:rPr>
          <w:rFonts w:hint="eastAsia"/>
        </w:rPr>
        <w:t>　　二、乙草胺技术发展现状及趋势</w:t>
      </w:r>
      <w:r>
        <w:rPr>
          <w:rFonts w:hint="eastAsia"/>
        </w:rPr>
        <w:br/>
      </w:r>
      <w:r>
        <w:rPr>
          <w:rFonts w:hint="eastAsia"/>
        </w:rPr>
        <w:t>　　三、产品价格分析</w:t>
      </w:r>
      <w:r>
        <w:rPr>
          <w:rFonts w:hint="eastAsia"/>
        </w:rPr>
        <w:br/>
      </w:r>
      <w:r>
        <w:rPr>
          <w:rFonts w:hint="eastAsia"/>
        </w:rPr>
        <w:t>　　四、乙草胺品牌市场占有率分析</w:t>
      </w:r>
      <w:r>
        <w:rPr>
          <w:rFonts w:hint="eastAsia"/>
        </w:rPr>
        <w:br/>
      </w:r>
      <w:r>
        <w:rPr>
          <w:rFonts w:hint="eastAsia"/>
        </w:rPr>
        <w:t>　　五、2009-2012年我国乙草胺整体市场需求走势</w:t>
      </w:r>
      <w:r>
        <w:rPr>
          <w:rFonts w:hint="eastAsia"/>
        </w:rPr>
        <w:br/>
      </w:r>
      <w:r>
        <w:rPr>
          <w:rFonts w:hint="eastAsia"/>
        </w:rPr>
        <w:t>　　六、产品区域市场应用及未来市场需求展望</w:t>
      </w:r>
      <w:r>
        <w:rPr>
          <w:rFonts w:hint="eastAsia"/>
        </w:rPr>
        <w:br/>
      </w:r>
      <w:r>
        <w:rPr>
          <w:rFonts w:hint="eastAsia"/>
        </w:rPr>
        <w:t>　　七、2009-2012年乙草胺进出口走势</w:t>
      </w:r>
      <w:r>
        <w:rPr>
          <w:rFonts w:hint="eastAsia"/>
        </w:rPr>
        <w:br/>
      </w:r>
      <w:r>
        <w:rPr>
          <w:rFonts w:hint="eastAsia"/>
        </w:rPr>
        <w:t>　　八、企业发展建议</w:t>
      </w:r>
      <w:r>
        <w:rPr>
          <w:rFonts w:hint="eastAsia"/>
        </w:rPr>
        <w:br/>
      </w:r>
      <w:r>
        <w:rPr>
          <w:rFonts w:hint="eastAsia"/>
        </w:rPr>
        <w:t>　　第四节 莠去津</w:t>
      </w:r>
      <w:r>
        <w:rPr>
          <w:rFonts w:hint="eastAsia"/>
        </w:rPr>
        <w:br/>
      </w:r>
      <w:r>
        <w:rPr>
          <w:rFonts w:hint="eastAsia"/>
        </w:rPr>
        <w:t>　　一、2006-2008年产品应用市场分析</w:t>
      </w:r>
      <w:r>
        <w:rPr>
          <w:rFonts w:hint="eastAsia"/>
        </w:rPr>
        <w:br/>
      </w:r>
      <w:r>
        <w:rPr>
          <w:rFonts w:hint="eastAsia"/>
        </w:rPr>
        <w:t>　　1、市场应用现状</w:t>
      </w:r>
      <w:r>
        <w:rPr>
          <w:rFonts w:hint="eastAsia"/>
        </w:rPr>
        <w:br/>
      </w:r>
      <w:r>
        <w:rPr>
          <w:rFonts w:hint="eastAsia"/>
        </w:rPr>
        <w:t>　　2、生产能力</w:t>
      </w:r>
      <w:r>
        <w:rPr>
          <w:rFonts w:hint="eastAsia"/>
        </w:rPr>
        <w:br/>
      </w:r>
      <w:r>
        <w:rPr>
          <w:rFonts w:hint="eastAsia"/>
        </w:rPr>
        <w:t>　　3、产销统计</w:t>
      </w:r>
      <w:r>
        <w:rPr>
          <w:rFonts w:hint="eastAsia"/>
        </w:rPr>
        <w:br/>
      </w:r>
      <w:r>
        <w:rPr>
          <w:rFonts w:hint="eastAsia"/>
        </w:rPr>
        <w:t>　　4、莠去津进出口状况</w:t>
      </w:r>
      <w:r>
        <w:rPr>
          <w:rFonts w:hint="eastAsia"/>
        </w:rPr>
        <w:br/>
      </w:r>
      <w:r>
        <w:rPr>
          <w:rFonts w:hint="eastAsia"/>
        </w:rPr>
        <w:t>　　5、存在的制约因素等</w:t>
      </w:r>
      <w:r>
        <w:rPr>
          <w:rFonts w:hint="eastAsia"/>
        </w:rPr>
        <w:br/>
      </w:r>
      <w:r>
        <w:rPr>
          <w:rFonts w:hint="eastAsia"/>
        </w:rPr>
        <w:t>　　二、莠去津技术发展现状及趋势</w:t>
      </w:r>
      <w:r>
        <w:rPr>
          <w:rFonts w:hint="eastAsia"/>
        </w:rPr>
        <w:br/>
      </w:r>
      <w:r>
        <w:rPr>
          <w:rFonts w:hint="eastAsia"/>
        </w:rPr>
        <w:t>　　三、产品价格分析</w:t>
      </w:r>
      <w:r>
        <w:rPr>
          <w:rFonts w:hint="eastAsia"/>
        </w:rPr>
        <w:br/>
      </w:r>
      <w:r>
        <w:rPr>
          <w:rFonts w:hint="eastAsia"/>
        </w:rPr>
        <w:t>　　四、莠去津品牌市场占有率分析</w:t>
      </w:r>
      <w:r>
        <w:rPr>
          <w:rFonts w:hint="eastAsia"/>
        </w:rPr>
        <w:br/>
      </w:r>
      <w:r>
        <w:rPr>
          <w:rFonts w:hint="eastAsia"/>
        </w:rPr>
        <w:t>　　五、2009-2012年我国莠去津整体市场需求走势</w:t>
      </w:r>
      <w:r>
        <w:rPr>
          <w:rFonts w:hint="eastAsia"/>
        </w:rPr>
        <w:br/>
      </w:r>
      <w:r>
        <w:rPr>
          <w:rFonts w:hint="eastAsia"/>
        </w:rPr>
        <w:t>　　六、产品区域市场应用及未来市场需求展望</w:t>
      </w:r>
      <w:r>
        <w:rPr>
          <w:rFonts w:hint="eastAsia"/>
        </w:rPr>
        <w:br/>
      </w:r>
      <w:r>
        <w:rPr>
          <w:rFonts w:hint="eastAsia"/>
        </w:rPr>
        <w:t>　　七、2009-2012年莠去津进出口走势</w:t>
      </w:r>
      <w:r>
        <w:rPr>
          <w:rFonts w:hint="eastAsia"/>
        </w:rPr>
        <w:br/>
      </w:r>
      <w:r>
        <w:rPr>
          <w:rFonts w:hint="eastAsia"/>
        </w:rPr>
        <w:t>　　八、企业发展建议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第二章 除草剂部分品牌竞争分析（企业排名不分先后）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红太阳集团有限公司——红太阳</w:t>
      </w:r>
      <w:r>
        <w:rPr>
          <w:rFonts w:hint="eastAsia"/>
        </w:rPr>
        <w:br/>
      </w:r>
      <w:r>
        <w:rPr>
          <w:rFonts w:hint="eastAsia"/>
        </w:rPr>
        <w:t>　　一、企业产销规模分析</w:t>
      </w:r>
      <w:r>
        <w:rPr>
          <w:rFonts w:hint="eastAsia"/>
        </w:rPr>
        <w:br/>
      </w:r>
      <w:r>
        <w:rPr>
          <w:rFonts w:hint="eastAsia"/>
        </w:rPr>
        <w:t>　　二、产品结构分析</w:t>
      </w:r>
      <w:r>
        <w:rPr>
          <w:rFonts w:hint="eastAsia"/>
        </w:rPr>
        <w:br/>
      </w:r>
      <w:r>
        <w:rPr>
          <w:rFonts w:hint="eastAsia"/>
        </w:rPr>
        <w:t>　　三、产品价格分析</w:t>
      </w:r>
      <w:r>
        <w:rPr>
          <w:rFonts w:hint="eastAsia"/>
        </w:rPr>
        <w:br/>
      </w:r>
      <w:r>
        <w:rPr>
          <w:rFonts w:hint="eastAsia"/>
        </w:rPr>
        <w:t>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五、生产布局与产能扩张</w:t>
      </w:r>
      <w:r>
        <w:rPr>
          <w:rFonts w:hint="eastAsia"/>
        </w:rPr>
        <w:br/>
      </w:r>
      <w:r>
        <w:rPr>
          <w:rFonts w:hint="eastAsia"/>
        </w:rPr>
        <w:t>　　六、市场营销区域分析</w:t>
      </w:r>
      <w:r>
        <w:rPr>
          <w:rFonts w:hint="eastAsia"/>
        </w:rPr>
        <w:br/>
      </w:r>
      <w:r>
        <w:rPr>
          <w:rFonts w:hint="eastAsia"/>
        </w:rPr>
        <w:t>　　七、主要客户分析</w:t>
      </w:r>
      <w:r>
        <w:rPr>
          <w:rFonts w:hint="eastAsia"/>
        </w:rPr>
        <w:br/>
      </w:r>
      <w:r>
        <w:rPr>
          <w:rFonts w:hint="eastAsia"/>
        </w:rPr>
        <w:t>　　八、技术革新能力分析</w:t>
      </w:r>
      <w:r>
        <w:rPr>
          <w:rFonts w:hint="eastAsia"/>
        </w:rPr>
        <w:br/>
      </w:r>
      <w:r>
        <w:rPr>
          <w:rFonts w:hint="eastAsia"/>
        </w:rPr>
        <w:t>　　九、成长性分析</w:t>
      </w:r>
      <w:r>
        <w:rPr>
          <w:rFonts w:hint="eastAsia"/>
        </w:rPr>
        <w:br/>
      </w:r>
      <w:r>
        <w:rPr>
          <w:rFonts w:hint="eastAsia"/>
        </w:rPr>
        <w:t>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山东侨昌化学有限公司——侨昌</w:t>
      </w:r>
      <w:r>
        <w:rPr>
          <w:rFonts w:hint="eastAsia"/>
        </w:rPr>
        <w:br/>
      </w:r>
      <w:r>
        <w:rPr>
          <w:rFonts w:hint="eastAsia"/>
        </w:rPr>
        <w:t>　　第三节 浙江新安化工集团股份有限公司——新安</w:t>
      </w:r>
      <w:r>
        <w:rPr>
          <w:rFonts w:hint="eastAsia"/>
        </w:rPr>
        <w:br/>
      </w:r>
      <w:r>
        <w:rPr>
          <w:rFonts w:hint="eastAsia"/>
        </w:rPr>
        <w:t>　　第四节 南通江山农药化工股份有限公司——江山</w:t>
      </w:r>
      <w:r>
        <w:rPr>
          <w:rFonts w:hint="eastAsia"/>
        </w:rPr>
        <w:br/>
      </w:r>
      <w:r>
        <w:rPr>
          <w:rFonts w:hint="eastAsia"/>
        </w:rPr>
        <w:t>　　第五节 山东滨农科技有限公司——滨农科技</w:t>
      </w:r>
      <w:r>
        <w:rPr>
          <w:rFonts w:hint="eastAsia"/>
        </w:rPr>
        <w:br/>
      </w:r>
      <w:r>
        <w:rPr>
          <w:rFonts w:hint="eastAsia"/>
        </w:rPr>
        <w:t>　　第六节 济南绿霸化学品有限责任公司——绿霸</w:t>
      </w:r>
      <w:r>
        <w:rPr>
          <w:rFonts w:hint="eastAsia"/>
        </w:rPr>
        <w:br/>
      </w:r>
      <w:r>
        <w:rPr>
          <w:rFonts w:hint="eastAsia"/>
        </w:rPr>
        <w:t>　　第七节 山东大成农药股份有限公司——大成农药</w:t>
      </w:r>
      <w:r>
        <w:rPr>
          <w:rFonts w:hint="eastAsia"/>
        </w:rPr>
        <w:br/>
      </w:r>
      <w:r>
        <w:rPr>
          <w:rFonts w:hint="eastAsia"/>
        </w:rPr>
        <w:t>　　第八节 大连瑞泽农药股份有限公司——瑞泽</w:t>
      </w:r>
      <w:r>
        <w:rPr>
          <w:rFonts w:hint="eastAsia"/>
        </w:rPr>
        <w:br/>
      </w:r>
      <w:r>
        <w:rPr>
          <w:rFonts w:hint="eastAsia"/>
        </w:rPr>
        <w:t>　　第九节 江苏常隆化工有限公司——天宁</w:t>
      </w:r>
      <w:r>
        <w:rPr>
          <w:rFonts w:hint="eastAsia"/>
        </w:rPr>
        <w:br/>
      </w:r>
      <w:r>
        <w:rPr>
          <w:rFonts w:hint="eastAsia"/>
        </w:rPr>
        <w:t>　　第十节 (中智-林)内蒙古宏裕科技股份有限公司——吊桥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ddd8ba9244fde" w:history="1">
        <w:r>
          <w:rPr>
            <w:rStyle w:val="Hyperlink"/>
          </w:rPr>
          <w:t>2009年中国除草剂市场及品牌市场竞争分析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dddd8ba9244fde" w:history="1">
        <w:r>
          <w:rPr>
            <w:rStyle w:val="Hyperlink"/>
          </w:rPr>
          <w:t>https://www.20087.com/2009-10/R_2009chucaojishichangjipinpaishichang.html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bc5005f4b4c2d" w:history="1">
      <w:r>
        <w:rPr>
          <w:rStyle w:val="Hyperlink"/>
        </w:rPr>
        <w:t>2009年中国除草剂市场及品牌市场竞争分析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chucaojishichangjipinpaishichang.html" TargetMode="External" Id="R3cdddd8ba924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chucaojishichangjipinpaishichang.html" TargetMode="External" Id="R18abc5005f4b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2009-10-01T02:41:00Z</dcterms:created>
  <dcterms:modified xsi:type="dcterms:W3CDTF">2009-10-01T03:41:00Z</dcterms:modified>
  <dc:subject>2009年中国除草剂市场及品牌市场竞争分析</dc:subject>
  <dc:title>2009年中国除草剂市场及品牌市场竞争分析</dc:title>
  <cp:keywords>2009年中国除草剂市场及品牌市场竞争分析</cp:keywords>
  <dc:description>2009年中国除草剂市场及品牌市场竞争分析</dc:description>
</cp:coreProperties>
</file>