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896b33fb4b02" w:history="1">
              <w:r>
                <w:rPr>
                  <w:rStyle w:val="Hyperlink"/>
                </w:rPr>
                <w:t>2009-2010年中国苯酐市场调研分析报告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896b33fb4b02" w:history="1">
              <w:r>
                <w:rPr>
                  <w:rStyle w:val="Hyperlink"/>
                </w:rPr>
                <w:t>2009-2010年中国苯酐市场调研分析报告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3896b33fb4b02" w:history="1">
                <w:r>
                  <w:rPr>
                    <w:rStyle w:val="Hyperlink"/>
                  </w:rPr>
                  <w:t>https://www.20087.com/2009-10/R_2009_2010benzuoshichangdiaoyanfenxiBaoGao.html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产业基础及全球市场</w:t>
      </w:r>
      <w:r>
        <w:rPr>
          <w:rFonts w:hint="eastAsia"/>
        </w:rPr>
        <w:br/>
      </w:r>
      <w:r>
        <w:rPr>
          <w:rFonts w:hint="eastAsia"/>
        </w:rPr>
        <w:t>　　第一节 苯酐产业概述</w:t>
      </w:r>
      <w:r>
        <w:rPr>
          <w:rFonts w:hint="eastAsia"/>
        </w:rPr>
        <w:br/>
      </w:r>
      <w:r>
        <w:rPr>
          <w:rFonts w:hint="eastAsia"/>
        </w:rPr>
        <w:t>　　一 苯酐产品分析</w:t>
      </w:r>
      <w:r>
        <w:rPr>
          <w:rFonts w:hint="eastAsia"/>
        </w:rPr>
        <w:br/>
      </w:r>
      <w:r>
        <w:rPr>
          <w:rFonts w:hint="eastAsia"/>
        </w:rPr>
        <w:t>　　二 苯酐生产工艺</w:t>
      </w:r>
      <w:r>
        <w:rPr>
          <w:rFonts w:hint="eastAsia"/>
        </w:rPr>
        <w:br/>
      </w:r>
      <w:r>
        <w:rPr>
          <w:rFonts w:hint="eastAsia"/>
        </w:rPr>
        <w:t>　　第二节 全球苯酐供需分析</w:t>
      </w:r>
      <w:r>
        <w:rPr>
          <w:rFonts w:hint="eastAsia"/>
        </w:rPr>
        <w:br/>
      </w:r>
      <w:r>
        <w:rPr>
          <w:rFonts w:hint="eastAsia"/>
        </w:rPr>
        <w:t>　　一 全球苯酐产能布局</w:t>
      </w:r>
      <w:r>
        <w:rPr>
          <w:rFonts w:hint="eastAsia"/>
        </w:rPr>
        <w:br/>
      </w:r>
      <w:r>
        <w:rPr>
          <w:rFonts w:hint="eastAsia"/>
        </w:rPr>
        <w:t>　　二 全球苯酐消费结构</w:t>
      </w:r>
      <w:r>
        <w:rPr>
          <w:rFonts w:hint="eastAsia"/>
        </w:rPr>
        <w:br/>
      </w:r>
      <w:r>
        <w:rPr>
          <w:rFonts w:hint="eastAsia"/>
        </w:rPr>
        <w:t>　　三 全球苯酐发展前景</w:t>
      </w:r>
      <w:r>
        <w:rPr>
          <w:rFonts w:hint="eastAsia"/>
        </w:rPr>
        <w:br/>
      </w:r>
      <w:r>
        <w:rPr>
          <w:rFonts w:hint="eastAsia"/>
        </w:rPr>
        <w:t>　　第三节 2008年化工行业运行</w:t>
      </w:r>
      <w:r>
        <w:rPr>
          <w:rFonts w:hint="eastAsia"/>
        </w:rPr>
        <w:br/>
      </w:r>
      <w:r>
        <w:rPr>
          <w:rFonts w:hint="eastAsia"/>
        </w:rPr>
        <w:t>　　一 2008年行业运行分析</w:t>
      </w:r>
      <w:r>
        <w:rPr>
          <w:rFonts w:hint="eastAsia"/>
        </w:rPr>
        <w:br/>
      </w:r>
      <w:r>
        <w:rPr>
          <w:rFonts w:hint="eastAsia"/>
        </w:rPr>
        <w:t>　　二 化工行业面临问题分析</w:t>
      </w:r>
      <w:r>
        <w:rPr>
          <w:rFonts w:hint="eastAsia"/>
        </w:rPr>
        <w:br/>
      </w:r>
      <w:r>
        <w:rPr>
          <w:rFonts w:hint="eastAsia"/>
        </w:rPr>
        <w:t>　　第二章 2008-2010年国内苯酐市场</w:t>
      </w:r>
      <w:r>
        <w:rPr>
          <w:rFonts w:hint="eastAsia"/>
        </w:rPr>
        <w:br/>
      </w:r>
      <w:r>
        <w:rPr>
          <w:rFonts w:hint="eastAsia"/>
        </w:rPr>
        <w:t>　　第一节 2008-2010年苯酐供给</w:t>
      </w:r>
      <w:r>
        <w:rPr>
          <w:rFonts w:hint="eastAsia"/>
        </w:rPr>
        <w:br/>
      </w:r>
      <w:r>
        <w:rPr>
          <w:rFonts w:hint="eastAsia"/>
        </w:rPr>
        <w:t>　　一 2008年苯酐产能产量</w:t>
      </w:r>
      <w:r>
        <w:rPr>
          <w:rFonts w:hint="eastAsia"/>
        </w:rPr>
        <w:br/>
      </w:r>
      <w:r>
        <w:rPr>
          <w:rFonts w:hint="eastAsia"/>
        </w:rPr>
        <w:t>　　二 2008-2011年产能扩张</w:t>
      </w:r>
      <w:r>
        <w:rPr>
          <w:rFonts w:hint="eastAsia"/>
        </w:rPr>
        <w:br/>
      </w:r>
      <w:r>
        <w:rPr>
          <w:rFonts w:hint="eastAsia"/>
        </w:rPr>
        <w:t>　　第二节 2008-2010年苯酐消费</w:t>
      </w:r>
      <w:r>
        <w:rPr>
          <w:rFonts w:hint="eastAsia"/>
        </w:rPr>
        <w:br/>
      </w:r>
      <w:r>
        <w:rPr>
          <w:rFonts w:hint="eastAsia"/>
        </w:rPr>
        <w:t>　　一 2008年苯酐消费规模</w:t>
      </w:r>
      <w:r>
        <w:rPr>
          <w:rFonts w:hint="eastAsia"/>
        </w:rPr>
        <w:br/>
      </w:r>
      <w:r>
        <w:rPr>
          <w:rFonts w:hint="eastAsia"/>
        </w:rPr>
        <w:t>　　二 2009-2010年消费预测</w:t>
      </w:r>
      <w:r>
        <w:rPr>
          <w:rFonts w:hint="eastAsia"/>
        </w:rPr>
        <w:br/>
      </w:r>
      <w:r>
        <w:rPr>
          <w:rFonts w:hint="eastAsia"/>
        </w:rPr>
        <w:t>　　第三节 苯酐进出口分析</w:t>
      </w:r>
      <w:r>
        <w:rPr>
          <w:rFonts w:hint="eastAsia"/>
        </w:rPr>
        <w:br/>
      </w:r>
      <w:r>
        <w:rPr>
          <w:rFonts w:hint="eastAsia"/>
        </w:rPr>
        <w:t>　　一 2008年进口分析</w:t>
      </w:r>
      <w:r>
        <w:rPr>
          <w:rFonts w:hint="eastAsia"/>
        </w:rPr>
        <w:br/>
      </w:r>
      <w:r>
        <w:rPr>
          <w:rFonts w:hint="eastAsia"/>
        </w:rPr>
        <w:t>　　二 2008年出口分析</w:t>
      </w:r>
      <w:r>
        <w:rPr>
          <w:rFonts w:hint="eastAsia"/>
        </w:rPr>
        <w:br/>
      </w:r>
      <w:r>
        <w:rPr>
          <w:rFonts w:hint="eastAsia"/>
        </w:rPr>
        <w:t>　　第四节 2008-2009年市场价格</w:t>
      </w:r>
      <w:r>
        <w:rPr>
          <w:rFonts w:hint="eastAsia"/>
        </w:rPr>
        <w:br/>
      </w:r>
      <w:r>
        <w:rPr>
          <w:rFonts w:hint="eastAsia"/>
        </w:rPr>
        <w:t>　　一 2006-2007年苯酐月度价格</w:t>
      </w:r>
      <w:r>
        <w:rPr>
          <w:rFonts w:hint="eastAsia"/>
        </w:rPr>
        <w:br/>
      </w:r>
      <w:r>
        <w:rPr>
          <w:rFonts w:hint="eastAsia"/>
        </w:rPr>
        <w:t>　　二 2008-2009年苯酐月度价格</w:t>
      </w:r>
      <w:r>
        <w:rPr>
          <w:rFonts w:hint="eastAsia"/>
        </w:rPr>
        <w:br/>
      </w:r>
      <w:r>
        <w:rPr>
          <w:rFonts w:hint="eastAsia"/>
        </w:rPr>
        <w:t>　　三 2008-2009年上游原料价格</w:t>
      </w:r>
      <w:r>
        <w:rPr>
          <w:rFonts w:hint="eastAsia"/>
        </w:rPr>
        <w:br/>
      </w:r>
      <w:r>
        <w:rPr>
          <w:rFonts w:hint="eastAsia"/>
        </w:rPr>
        <w:t>　　四 2008-2009年下游产品价格</w:t>
      </w:r>
      <w:r>
        <w:rPr>
          <w:rFonts w:hint="eastAsia"/>
        </w:rPr>
        <w:br/>
      </w:r>
      <w:r>
        <w:rPr>
          <w:rFonts w:hint="eastAsia"/>
        </w:rPr>
        <w:t>　　第五节 中⋅智⋅林⋅－苯酐重点企业竞争力</w:t>
      </w:r>
      <w:r>
        <w:rPr>
          <w:rFonts w:hint="eastAsia"/>
        </w:rPr>
        <w:br/>
      </w:r>
      <w:r>
        <w:rPr>
          <w:rFonts w:hint="eastAsia"/>
        </w:rPr>
        <w:t>　　一 山东宏信化工</w:t>
      </w:r>
      <w:r>
        <w:rPr>
          <w:rFonts w:hint="eastAsia"/>
        </w:rPr>
        <w:br/>
      </w:r>
      <w:r>
        <w:rPr>
          <w:rFonts w:hint="eastAsia"/>
        </w:rPr>
        <w:t>　　二 联成化工</w:t>
      </w:r>
      <w:r>
        <w:rPr>
          <w:rFonts w:hint="eastAsia"/>
        </w:rPr>
        <w:br/>
      </w:r>
      <w:r>
        <w:rPr>
          <w:rFonts w:hint="eastAsia"/>
        </w:rPr>
        <w:t>　　三 金陵石化分公司</w:t>
      </w:r>
      <w:r>
        <w:rPr>
          <w:rFonts w:hint="eastAsia"/>
        </w:rPr>
        <w:br/>
      </w:r>
      <w:r>
        <w:rPr>
          <w:rFonts w:hint="eastAsia"/>
        </w:rPr>
        <w:t>　　四 德国巴斯夫南京</w:t>
      </w:r>
      <w:r>
        <w:rPr>
          <w:rFonts w:hint="eastAsia"/>
        </w:rPr>
        <w:br/>
      </w:r>
      <w:r>
        <w:rPr>
          <w:rFonts w:hint="eastAsia"/>
        </w:rPr>
        <w:t>　　五 新加坡科迪珠海</w:t>
      </w:r>
      <w:r>
        <w:rPr>
          <w:rFonts w:hint="eastAsia"/>
        </w:rPr>
        <w:br/>
      </w:r>
      <w:r>
        <w:rPr>
          <w:rFonts w:hint="eastAsia"/>
        </w:rPr>
        <w:t>　　六 石家庄白龙化工</w:t>
      </w:r>
      <w:r>
        <w:rPr>
          <w:rFonts w:hint="eastAsia"/>
        </w:rPr>
        <w:br/>
      </w:r>
      <w:r>
        <w:rPr>
          <w:rFonts w:hint="eastAsia"/>
        </w:rPr>
        <w:t>　　七 山东齐鲁增塑剂</w:t>
      </w:r>
      <w:r>
        <w:rPr>
          <w:rFonts w:hint="eastAsia"/>
        </w:rPr>
        <w:br/>
      </w:r>
      <w:r>
        <w:rPr>
          <w:rFonts w:hint="eastAsia"/>
        </w:rPr>
        <w:t>　　八 山东东营利华益集团</w:t>
      </w:r>
      <w:r>
        <w:rPr>
          <w:rFonts w:hint="eastAsia"/>
        </w:rPr>
        <w:br/>
      </w:r>
      <w:r>
        <w:rPr>
          <w:rFonts w:hint="eastAsia"/>
        </w:rPr>
        <w:t>　　九 河南庆安化工高科技</w:t>
      </w:r>
      <w:r>
        <w:rPr>
          <w:rFonts w:hint="eastAsia"/>
        </w:rPr>
        <w:br/>
      </w:r>
      <w:r>
        <w:rPr>
          <w:rFonts w:hint="eastAsia"/>
        </w:rPr>
        <w:t>　　图表 1 2007年全球主要苯酐生产企业及产能统计一览表</w:t>
      </w:r>
      <w:r>
        <w:rPr>
          <w:rFonts w:hint="eastAsia"/>
        </w:rPr>
        <w:br/>
      </w:r>
      <w:r>
        <w:rPr>
          <w:rFonts w:hint="eastAsia"/>
        </w:rPr>
        <w:t>　　图表 2 2010年世界苯酐的生产消费预测一览表</w:t>
      </w:r>
      <w:r>
        <w:rPr>
          <w:rFonts w:hint="eastAsia"/>
        </w:rPr>
        <w:br/>
      </w:r>
      <w:r>
        <w:rPr>
          <w:rFonts w:hint="eastAsia"/>
        </w:rPr>
        <w:t>　　图表 3 2008年国内主要苯酐生产企业及产能统计一览表</w:t>
      </w:r>
      <w:r>
        <w:rPr>
          <w:rFonts w:hint="eastAsia"/>
        </w:rPr>
        <w:br/>
      </w:r>
      <w:r>
        <w:rPr>
          <w:rFonts w:hint="eastAsia"/>
        </w:rPr>
        <w:t>　　图表 4 2008-2011年中国部分新建苯酐装置情况统计一览表</w:t>
      </w:r>
      <w:r>
        <w:rPr>
          <w:rFonts w:hint="eastAsia"/>
        </w:rPr>
        <w:br/>
      </w:r>
      <w:r>
        <w:rPr>
          <w:rFonts w:hint="eastAsia"/>
        </w:rPr>
        <w:t>　　图表 7 2008年苯酐出口数量一览表</w:t>
      </w:r>
      <w:r>
        <w:rPr>
          <w:rFonts w:hint="eastAsia"/>
        </w:rPr>
        <w:br/>
      </w:r>
      <w:r>
        <w:rPr>
          <w:rFonts w:hint="eastAsia"/>
        </w:rPr>
        <w:t>　　图表 9 2008-2009年中国苯酐月度价格走势图</w:t>
      </w:r>
      <w:r>
        <w:rPr>
          <w:rFonts w:hint="eastAsia"/>
        </w:rPr>
        <w:br/>
      </w:r>
      <w:r>
        <w:rPr>
          <w:rFonts w:hint="eastAsia"/>
        </w:rPr>
        <w:t>　　图表 10 2008-2009年邻二甲苯市场月度价格走势图</w:t>
      </w:r>
      <w:r>
        <w:rPr>
          <w:rFonts w:hint="eastAsia"/>
        </w:rPr>
        <w:br/>
      </w:r>
      <w:r>
        <w:rPr>
          <w:rFonts w:hint="eastAsia"/>
        </w:rPr>
        <w:t>　　图表 11 2008-2009年邻苯二甲酸二丁酯市场月度价格走势图</w:t>
      </w:r>
      <w:r>
        <w:rPr>
          <w:rFonts w:hint="eastAsia"/>
        </w:rPr>
        <w:br/>
      </w:r>
      <w:r>
        <w:rPr>
          <w:rFonts w:hint="eastAsia"/>
        </w:rPr>
        <w:t>　　图表 12 2008-2009年邻苯二甲酸二辛酯市场月度价格走势图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896b33fb4b02" w:history="1">
        <w:r>
          <w:rPr>
            <w:rStyle w:val="Hyperlink"/>
          </w:rPr>
          <w:t>2009-2010年中国苯酐市场调研分析报告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3896b33fb4b02" w:history="1">
        <w:r>
          <w:rPr>
            <w:rStyle w:val="Hyperlink"/>
          </w:rPr>
          <w:t>https://www.20087.com/2009-10/R_2009_2010benzuoshichangdiaoyanfenxiBaoGao.html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热点：苯酐的俗称叫什么、苯酐价格、苯酐的原料是什么、苯酐价格生意社、生产苯酐的原料、苯酐价格行情7日、苯酐化学名称是什么?、苯酐的用途、笨酐用途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4216db8a247dd" w:history="1">
      <w:r>
        <w:rPr>
          <w:rStyle w:val="Hyperlink"/>
        </w:rPr>
        <w:t>2009-2010年中国苯酐市场调研分析报告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benzuoshichangdiaoyanfenxiBaoGao.html" TargetMode="External" Id="R60c3896b33fb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benzuoshichangdiaoyanfenxiBaoGao.html" TargetMode="External" Id="R0564216db8a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2009-10-21T07:25:00Z</dcterms:created>
  <dcterms:modified xsi:type="dcterms:W3CDTF">2009-10-21T08:25:00Z</dcterms:modified>
  <dc:subject>2009-2010年中国苯酐市场调研分析报告</dc:subject>
  <dc:title>2009-2010年中国苯酐市场调研分析报告</dc:title>
  <cp:keywords>2009-2010年中国苯酐市场调研分析报告</cp:keywords>
  <dc:description>2009-2010年中国苯酐市场调研分析报告</dc:description>
</cp:coreProperties>
</file>