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ae7993b744c00" w:history="1">
              <w:r>
                <w:rPr>
                  <w:rStyle w:val="Hyperlink"/>
                </w:rPr>
                <w:t>2009-2010年全球石油产业全景调研报告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ae7993b744c00" w:history="1">
              <w:r>
                <w:rPr>
                  <w:rStyle w:val="Hyperlink"/>
                </w:rPr>
                <w:t>2009-2010年全球石油产业全景调研报告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ae7993b744c00" w:history="1">
                <w:r>
                  <w:rPr>
                    <w:rStyle w:val="Hyperlink"/>
                  </w:rPr>
                  <w:t>https://www.20087.com/2009-10/R_2009_2010nianquanqiushiyouchanyequanBaoGao.html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化石能源之一，在世界经济发展中扮演着举足轻重的角色。尽管新能源正在逐步崛起，但短期内石油仍将是主要的能源来源。近年来，页岩油革命改变了国际原油市场的供需格局，增加了非欧佩克国家的产量份额。与此同时，勘探开采技术的进步，如水平钻井和水力压裂法，使得深海油田和非常规资源开发成为现实。炼油化工行业也在经历深刻变革，从传统的燃料型转向多元化产品路线，包括生产高品质汽油、柴油以及石化原料等。此外，数字化转型为油气田管理和运营带来了新的机遇，无人机巡检、智能井口控制系统等创新应用提高了工作效率和安全性。碳捕集与封存（CCS）技术的发展为减少石油开采过程中的碳排放提供了可能。</w:t>
      </w:r>
      <w:r>
        <w:rPr>
          <w:rFonts w:hint="eastAsia"/>
        </w:rPr>
        <w:br/>
      </w:r>
      <w:r>
        <w:rPr>
          <w:rFonts w:hint="eastAsia"/>
        </w:rPr>
        <w:t>　　未来，石油行业的演变将受到多重因素的影响，包括政策导向、技术创新和市场竞争等。市场调研网指出，一方面，随着各国政府加大对清洁能源的支持力度，石油企业需要积极布局低碳业务，探索生物燃料、氢能等替代能源的发展路径；另一方面，通过深化国际合作，加强技术研发投入，可以有效提升资源利用效率，降低成本。此外，随着电动汽车渗透率的提高，交通领域对石油的需求或将逐渐减弱，迫使行业寻找新的增长点。长远来看，石油产业的发展还将面临来自环境保护方面的挑战，如何平衡经济效益与社会责任将成为关键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2008-2009年世界原油供需格局</w:t>
      </w:r>
      <w:r>
        <w:rPr>
          <w:rFonts w:hint="eastAsia"/>
        </w:rPr>
        <w:br/>
      </w:r>
      <w:r>
        <w:rPr>
          <w:rFonts w:hint="eastAsia"/>
        </w:rPr>
        <w:t>　　第一节 储量和产量分布</w:t>
      </w:r>
      <w:r>
        <w:rPr>
          <w:rFonts w:hint="eastAsia"/>
        </w:rPr>
        <w:br/>
      </w:r>
      <w:r>
        <w:rPr>
          <w:rFonts w:hint="eastAsia"/>
        </w:rPr>
        <w:t>　　　　一 2008年石油储量</w:t>
      </w:r>
      <w:r>
        <w:rPr>
          <w:rFonts w:hint="eastAsia"/>
        </w:rPr>
        <w:br/>
      </w:r>
      <w:r>
        <w:rPr>
          <w:rFonts w:hint="eastAsia"/>
        </w:rPr>
        <w:t>　　　　二 2008年石油产量</w:t>
      </w:r>
      <w:r>
        <w:rPr>
          <w:rFonts w:hint="eastAsia"/>
        </w:rPr>
        <w:br/>
      </w:r>
      <w:r>
        <w:rPr>
          <w:rFonts w:hint="eastAsia"/>
        </w:rPr>
        <w:t>　　第二节 2008年供需格局</w:t>
      </w:r>
      <w:r>
        <w:rPr>
          <w:rFonts w:hint="eastAsia"/>
        </w:rPr>
        <w:br/>
      </w:r>
      <w:r>
        <w:rPr>
          <w:rFonts w:hint="eastAsia"/>
        </w:rPr>
        <w:t>　　　　一 2008年石油产量</w:t>
      </w:r>
      <w:r>
        <w:rPr>
          <w:rFonts w:hint="eastAsia"/>
        </w:rPr>
        <w:br/>
      </w:r>
      <w:r>
        <w:rPr>
          <w:rFonts w:hint="eastAsia"/>
        </w:rPr>
        <w:t>　　　　二 2008年石油消费</w:t>
      </w:r>
      <w:r>
        <w:rPr>
          <w:rFonts w:hint="eastAsia"/>
        </w:rPr>
        <w:br/>
      </w:r>
      <w:r>
        <w:rPr>
          <w:rFonts w:hint="eastAsia"/>
        </w:rPr>
        <w:t>　　第三节 世界原油贸易现状</w:t>
      </w:r>
      <w:r>
        <w:rPr>
          <w:rFonts w:hint="eastAsia"/>
        </w:rPr>
        <w:br/>
      </w:r>
      <w:r>
        <w:rPr>
          <w:rFonts w:hint="eastAsia"/>
        </w:rPr>
        <w:t>　　　　一 石油贸易基本情况</w:t>
      </w:r>
      <w:r>
        <w:rPr>
          <w:rFonts w:hint="eastAsia"/>
        </w:rPr>
        <w:br/>
      </w:r>
      <w:r>
        <w:rPr>
          <w:rFonts w:hint="eastAsia"/>
        </w:rPr>
        <w:t>　　　　二 2008年石油贸易流向</w:t>
      </w:r>
      <w:r>
        <w:rPr>
          <w:rFonts w:hint="eastAsia"/>
        </w:rPr>
        <w:br/>
      </w:r>
      <w:r>
        <w:rPr>
          <w:rFonts w:hint="eastAsia"/>
        </w:rPr>
        <w:t>　　　　三 石油贸易流向趋势预测</w:t>
      </w:r>
      <w:r>
        <w:rPr>
          <w:rFonts w:hint="eastAsia"/>
        </w:rPr>
        <w:br/>
      </w:r>
      <w:r>
        <w:rPr>
          <w:rFonts w:hint="eastAsia"/>
        </w:rPr>
        <w:t>　　第四节 世界原油贸易变化特点</w:t>
      </w:r>
      <w:r>
        <w:rPr>
          <w:rFonts w:hint="eastAsia"/>
        </w:rPr>
        <w:br/>
      </w:r>
      <w:r>
        <w:rPr>
          <w:rFonts w:hint="eastAsia"/>
        </w:rPr>
        <w:t>　　　　一 中东仍是原油贸易出口国的主要力量</w:t>
      </w:r>
      <w:r>
        <w:rPr>
          <w:rFonts w:hint="eastAsia"/>
        </w:rPr>
        <w:br/>
      </w:r>
      <w:r>
        <w:rPr>
          <w:rFonts w:hint="eastAsia"/>
        </w:rPr>
        <w:t>　　　　二 中国和印度是主要油气进口快速增长国家</w:t>
      </w:r>
      <w:r>
        <w:rPr>
          <w:rFonts w:hint="eastAsia"/>
        </w:rPr>
        <w:br/>
      </w:r>
      <w:r>
        <w:rPr>
          <w:rFonts w:hint="eastAsia"/>
        </w:rPr>
        <w:t>　　　　三 原油出口国家的战略调整变化</w:t>
      </w:r>
      <w:r>
        <w:rPr>
          <w:rFonts w:hint="eastAsia"/>
        </w:rPr>
        <w:br/>
      </w:r>
      <w:r>
        <w:rPr>
          <w:rFonts w:hint="eastAsia"/>
        </w:rPr>
        <w:t>　　　　四 非洲和南美洲将成为最有贸易潜力的地区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2008-2009年全球炼油行业分析</w:t>
      </w:r>
      <w:r>
        <w:rPr>
          <w:rFonts w:hint="eastAsia"/>
        </w:rPr>
        <w:br/>
      </w:r>
      <w:r>
        <w:rPr>
          <w:rFonts w:hint="eastAsia"/>
        </w:rPr>
        <w:t>　　第一节 炼油能力与产业结构</w:t>
      </w:r>
      <w:r>
        <w:rPr>
          <w:rFonts w:hint="eastAsia"/>
        </w:rPr>
        <w:br/>
      </w:r>
      <w:r>
        <w:rPr>
          <w:rFonts w:hint="eastAsia"/>
        </w:rPr>
        <w:t>　　　　一 2008年炼油能力及炼厂数目</w:t>
      </w:r>
      <w:r>
        <w:rPr>
          <w:rFonts w:hint="eastAsia"/>
        </w:rPr>
        <w:br/>
      </w:r>
      <w:r>
        <w:rPr>
          <w:rFonts w:hint="eastAsia"/>
        </w:rPr>
        <w:t>　　　　二 产业集中度进一步提高</w:t>
      </w:r>
      <w:r>
        <w:rPr>
          <w:rFonts w:hint="eastAsia"/>
        </w:rPr>
        <w:br/>
      </w:r>
      <w:r>
        <w:rPr>
          <w:rFonts w:hint="eastAsia"/>
        </w:rPr>
        <w:t>　　　　三 炼油装置结构加快调整</w:t>
      </w:r>
      <w:r>
        <w:rPr>
          <w:rFonts w:hint="eastAsia"/>
        </w:rPr>
        <w:br/>
      </w:r>
      <w:r>
        <w:rPr>
          <w:rFonts w:hint="eastAsia"/>
        </w:rPr>
        <w:t>　　　　四 炼厂装置利用率继续下降</w:t>
      </w:r>
      <w:r>
        <w:rPr>
          <w:rFonts w:hint="eastAsia"/>
        </w:rPr>
        <w:br/>
      </w:r>
      <w:r>
        <w:rPr>
          <w:rFonts w:hint="eastAsia"/>
        </w:rPr>
        <w:t>　　第二节 全球主要油品供需情况</w:t>
      </w:r>
      <w:r>
        <w:rPr>
          <w:rFonts w:hint="eastAsia"/>
        </w:rPr>
        <w:br/>
      </w:r>
      <w:r>
        <w:rPr>
          <w:rFonts w:hint="eastAsia"/>
        </w:rPr>
        <w:t>　　　　一 2008年油品需求疲软</w:t>
      </w:r>
      <w:r>
        <w:rPr>
          <w:rFonts w:hint="eastAsia"/>
        </w:rPr>
        <w:br/>
      </w:r>
      <w:r>
        <w:rPr>
          <w:rFonts w:hint="eastAsia"/>
        </w:rPr>
        <w:t>　　　　二 地域供需差异存在</w:t>
      </w:r>
      <w:r>
        <w:rPr>
          <w:rFonts w:hint="eastAsia"/>
        </w:rPr>
        <w:br/>
      </w:r>
      <w:r>
        <w:rPr>
          <w:rFonts w:hint="eastAsia"/>
        </w:rPr>
        <w:t>　　第三节 2008年炼油毛利分析</w:t>
      </w:r>
      <w:r>
        <w:rPr>
          <w:rFonts w:hint="eastAsia"/>
        </w:rPr>
        <w:br/>
      </w:r>
      <w:r>
        <w:rPr>
          <w:rFonts w:hint="eastAsia"/>
        </w:rPr>
        <w:t>　　　　一 北美地区炼油毛利分析</w:t>
      </w:r>
      <w:r>
        <w:rPr>
          <w:rFonts w:hint="eastAsia"/>
        </w:rPr>
        <w:br/>
      </w:r>
      <w:r>
        <w:rPr>
          <w:rFonts w:hint="eastAsia"/>
        </w:rPr>
        <w:t>　　　　二 西欧地区炼油毛利分析</w:t>
      </w:r>
      <w:r>
        <w:rPr>
          <w:rFonts w:hint="eastAsia"/>
        </w:rPr>
        <w:br/>
      </w:r>
      <w:r>
        <w:rPr>
          <w:rFonts w:hint="eastAsia"/>
        </w:rPr>
        <w:t>　　　　三 亚太地区炼油毛利分析</w:t>
      </w:r>
      <w:r>
        <w:rPr>
          <w:rFonts w:hint="eastAsia"/>
        </w:rPr>
        <w:br/>
      </w:r>
      <w:r>
        <w:rPr>
          <w:rFonts w:hint="eastAsia"/>
        </w:rPr>
        <w:t>　　第四节 2008-2010年炼油投资</w:t>
      </w:r>
      <w:r>
        <w:rPr>
          <w:rFonts w:hint="eastAsia"/>
        </w:rPr>
        <w:br/>
      </w:r>
      <w:r>
        <w:rPr>
          <w:rFonts w:hint="eastAsia"/>
        </w:rPr>
        <w:t>　　　　一 亚太和中东地区炼油投资增长</w:t>
      </w:r>
      <w:r>
        <w:rPr>
          <w:rFonts w:hint="eastAsia"/>
        </w:rPr>
        <w:br/>
      </w:r>
      <w:r>
        <w:rPr>
          <w:rFonts w:hint="eastAsia"/>
        </w:rPr>
        <w:t>　　　　二 金融危机导致投资风险</w:t>
      </w:r>
      <w:r>
        <w:rPr>
          <w:rFonts w:hint="eastAsia"/>
        </w:rPr>
        <w:br/>
      </w:r>
      <w:r>
        <w:rPr>
          <w:rFonts w:hint="eastAsia"/>
        </w:rPr>
        <w:t>　　第五节 油品规格分析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2008-2009年全球汽油市场分析</w:t>
      </w:r>
      <w:r>
        <w:rPr>
          <w:rFonts w:hint="eastAsia"/>
        </w:rPr>
        <w:br/>
      </w:r>
      <w:r>
        <w:rPr>
          <w:rFonts w:hint="eastAsia"/>
        </w:rPr>
        <w:t>　　第一节 全球汽油市场</w:t>
      </w:r>
      <w:r>
        <w:rPr>
          <w:rFonts w:hint="eastAsia"/>
        </w:rPr>
        <w:br/>
      </w:r>
      <w:r>
        <w:rPr>
          <w:rFonts w:hint="eastAsia"/>
        </w:rPr>
        <w:t>　　第二节 美国汽油市场</w:t>
      </w:r>
      <w:r>
        <w:rPr>
          <w:rFonts w:hint="eastAsia"/>
        </w:rPr>
        <w:br/>
      </w:r>
      <w:r>
        <w:rPr>
          <w:rFonts w:hint="eastAsia"/>
        </w:rPr>
        <w:t>　　　　一 汽油需求有所回升</w:t>
      </w:r>
      <w:r>
        <w:rPr>
          <w:rFonts w:hint="eastAsia"/>
        </w:rPr>
        <w:br/>
      </w:r>
      <w:r>
        <w:rPr>
          <w:rFonts w:hint="eastAsia"/>
        </w:rPr>
        <w:t>　　　　二 净进口量继续下降</w:t>
      </w:r>
      <w:r>
        <w:rPr>
          <w:rFonts w:hint="eastAsia"/>
        </w:rPr>
        <w:br/>
      </w:r>
      <w:r>
        <w:rPr>
          <w:rFonts w:hint="eastAsia"/>
        </w:rPr>
        <w:t>　　　　三 汽油库存较低</w:t>
      </w:r>
      <w:r>
        <w:rPr>
          <w:rFonts w:hint="eastAsia"/>
        </w:rPr>
        <w:br/>
      </w:r>
      <w:r>
        <w:rPr>
          <w:rFonts w:hint="eastAsia"/>
        </w:rPr>
        <w:t>　　　　四 炼厂开工率</w:t>
      </w:r>
      <w:r>
        <w:rPr>
          <w:rFonts w:hint="eastAsia"/>
        </w:rPr>
        <w:br/>
      </w:r>
      <w:r>
        <w:rPr>
          <w:rFonts w:hint="eastAsia"/>
        </w:rPr>
        <w:t>　　　　五 乙醇产量和用量逐年增加</w:t>
      </w:r>
      <w:r>
        <w:rPr>
          <w:rFonts w:hint="eastAsia"/>
        </w:rPr>
        <w:br/>
      </w:r>
      <w:r>
        <w:rPr>
          <w:rFonts w:hint="eastAsia"/>
        </w:rPr>
        <w:t>　　第三节 欧洲汽油市场</w:t>
      </w:r>
      <w:r>
        <w:rPr>
          <w:rFonts w:hint="eastAsia"/>
        </w:rPr>
        <w:br/>
      </w:r>
      <w:r>
        <w:rPr>
          <w:rFonts w:hint="eastAsia"/>
        </w:rPr>
        <w:t>　　　　一 欧洲汽油需求将下降</w:t>
      </w:r>
      <w:r>
        <w:rPr>
          <w:rFonts w:hint="eastAsia"/>
        </w:rPr>
        <w:br/>
      </w:r>
      <w:r>
        <w:rPr>
          <w:rFonts w:hint="eastAsia"/>
        </w:rPr>
        <w:t>　　　　二 寻求其他出口市场</w:t>
      </w:r>
      <w:r>
        <w:rPr>
          <w:rFonts w:hint="eastAsia"/>
        </w:rPr>
        <w:br/>
      </w:r>
      <w:r>
        <w:rPr>
          <w:rFonts w:hint="eastAsia"/>
        </w:rPr>
        <w:t>　　第四节 中:智:林　其他地区市场</w:t>
      </w:r>
      <w:r>
        <w:rPr>
          <w:rFonts w:hint="eastAsia"/>
        </w:rPr>
        <w:br/>
      </w:r>
      <w:r>
        <w:rPr>
          <w:rFonts w:hint="eastAsia"/>
        </w:rPr>
        <w:t>　　　　一 亚太地区消费</w:t>
      </w:r>
      <w:r>
        <w:rPr>
          <w:rFonts w:hint="eastAsia"/>
        </w:rPr>
        <w:br/>
      </w:r>
      <w:r>
        <w:rPr>
          <w:rFonts w:hint="eastAsia"/>
        </w:rPr>
        <w:t>　　　　二 中东汽油消费</w:t>
      </w:r>
      <w:r>
        <w:rPr>
          <w:rFonts w:hint="eastAsia"/>
        </w:rPr>
        <w:br/>
      </w:r>
      <w:r>
        <w:rPr>
          <w:rFonts w:hint="eastAsia"/>
        </w:rPr>
        <w:t>　　图表 1　2008年世界各地区原油储量、产量和储采比图</w:t>
      </w:r>
      <w:r>
        <w:rPr>
          <w:rFonts w:hint="eastAsia"/>
        </w:rPr>
        <w:br/>
      </w:r>
      <w:r>
        <w:rPr>
          <w:rFonts w:hint="eastAsia"/>
        </w:rPr>
        <w:t>　　图表 2 2008年全球石油产量区域分布图</w:t>
      </w:r>
      <w:r>
        <w:rPr>
          <w:rFonts w:hint="eastAsia"/>
        </w:rPr>
        <w:br/>
      </w:r>
      <w:r>
        <w:rPr>
          <w:rFonts w:hint="eastAsia"/>
        </w:rPr>
        <w:t>　　图表 3 2008年全球石油消费区域分布图</w:t>
      </w:r>
      <w:r>
        <w:rPr>
          <w:rFonts w:hint="eastAsia"/>
        </w:rPr>
        <w:br/>
      </w:r>
      <w:r>
        <w:rPr>
          <w:rFonts w:hint="eastAsia"/>
        </w:rPr>
        <w:t>　　图表 4 2008年中东地区各主要国家原油出口所占比例</w:t>
      </w:r>
      <w:r>
        <w:rPr>
          <w:rFonts w:hint="eastAsia"/>
        </w:rPr>
        <w:br/>
      </w:r>
      <w:r>
        <w:rPr>
          <w:rFonts w:hint="eastAsia"/>
        </w:rPr>
        <w:t>　　图表 5 中东地区2004—2008年原油出口流向</w:t>
      </w:r>
      <w:r>
        <w:rPr>
          <w:rFonts w:hint="eastAsia"/>
        </w:rPr>
        <w:br/>
      </w:r>
      <w:r>
        <w:rPr>
          <w:rFonts w:hint="eastAsia"/>
        </w:rPr>
        <w:t>　　图表 6 前苏联2004—2008年原油出口流向图</w:t>
      </w:r>
      <w:r>
        <w:rPr>
          <w:rFonts w:hint="eastAsia"/>
        </w:rPr>
        <w:br/>
      </w:r>
      <w:r>
        <w:rPr>
          <w:rFonts w:hint="eastAsia"/>
        </w:rPr>
        <w:t>　　图表 7 西非2004—2008年原油出口流向图</w:t>
      </w:r>
      <w:r>
        <w:rPr>
          <w:rFonts w:hint="eastAsia"/>
        </w:rPr>
        <w:br/>
      </w:r>
      <w:r>
        <w:rPr>
          <w:rFonts w:hint="eastAsia"/>
        </w:rPr>
        <w:t>　　图表 8 北非2004—2008年原油出口流向图</w:t>
      </w:r>
      <w:r>
        <w:rPr>
          <w:rFonts w:hint="eastAsia"/>
        </w:rPr>
        <w:br/>
      </w:r>
      <w:r>
        <w:rPr>
          <w:rFonts w:hint="eastAsia"/>
        </w:rPr>
        <w:t>　　图表 9 中南美洲2004—2008年原油出口流向图</w:t>
      </w:r>
      <w:r>
        <w:rPr>
          <w:rFonts w:hint="eastAsia"/>
        </w:rPr>
        <w:br/>
      </w:r>
      <w:r>
        <w:rPr>
          <w:rFonts w:hint="eastAsia"/>
        </w:rPr>
        <w:t>　　图表 10 北美洲2004—2008年原油出口流向图</w:t>
      </w:r>
      <w:r>
        <w:rPr>
          <w:rFonts w:hint="eastAsia"/>
        </w:rPr>
        <w:br/>
      </w:r>
      <w:r>
        <w:rPr>
          <w:rFonts w:hint="eastAsia"/>
        </w:rPr>
        <w:t>　　图表 11 　2015和2030年全球各主要出口地区的原油出口量预测图</w:t>
      </w:r>
      <w:r>
        <w:rPr>
          <w:rFonts w:hint="eastAsia"/>
        </w:rPr>
        <w:br/>
      </w:r>
      <w:r>
        <w:rPr>
          <w:rFonts w:hint="eastAsia"/>
        </w:rPr>
        <w:t>　　图表 12 2015-2030年主要国家和地区原油进口预测图</w:t>
      </w:r>
      <w:r>
        <w:rPr>
          <w:rFonts w:hint="eastAsia"/>
        </w:rPr>
        <w:br/>
      </w:r>
      <w:r>
        <w:rPr>
          <w:rFonts w:hint="eastAsia"/>
        </w:rPr>
        <w:t>　　图表 16 2008年世界前25家炼油公司排名</w:t>
      </w:r>
      <w:r>
        <w:rPr>
          <w:rFonts w:hint="eastAsia"/>
        </w:rPr>
        <w:br/>
      </w:r>
      <w:r>
        <w:rPr>
          <w:rFonts w:hint="eastAsia"/>
        </w:rPr>
        <w:t>　　图表 17 2008年世界2000万吨/年以上规模炼厂排名</w:t>
      </w:r>
      <w:r>
        <w:rPr>
          <w:rFonts w:hint="eastAsia"/>
        </w:rPr>
        <w:br/>
      </w:r>
      <w:r>
        <w:rPr>
          <w:rFonts w:hint="eastAsia"/>
        </w:rPr>
        <w:t>　　图表 19 2000-2008年世界主要地区炼油装置利用率</w:t>
      </w:r>
      <w:r>
        <w:rPr>
          <w:rFonts w:hint="eastAsia"/>
        </w:rPr>
        <w:br/>
      </w:r>
      <w:r>
        <w:rPr>
          <w:rFonts w:hint="eastAsia"/>
        </w:rPr>
        <w:t>　　图表 20 2003-2009年世界主要油品供需一览表</w:t>
      </w:r>
      <w:r>
        <w:rPr>
          <w:rFonts w:hint="eastAsia"/>
        </w:rPr>
        <w:br/>
      </w:r>
      <w:r>
        <w:rPr>
          <w:rFonts w:hint="eastAsia"/>
        </w:rPr>
        <w:t>　　图表 21 2008年世界各地区主要油品供需一览表</w:t>
      </w:r>
      <w:r>
        <w:rPr>
          <w:rFonts w:hint="eastAsia"/>
        </w:rPr>
        <w:br/>
      </w:r>
      <w:r>
        <w:rPr>
          <w:rFonts w:hint="eastAsia"/>
        </w:rPr>
        <w:t>　　图表 22 2008年亚太地区主要油品供需一览表</w:t>
      </w:r>
      <w:r>
        <w:rPr>
          <w:rFonts w:hint="eastAsia"/>
        </w:rPr>
        <w:br/>
      </w:r>
      <w:r>
        <w:rPr>
          <w:rFonts w:hint="eastAsia"/>
        </w:rPr>
        <w:t>　　图表 23 2000-2010年北美、西欧和亚太三地裂化型炼厂平均毛利</w:t>
      </w:r>
      <w:r>
        <w:rPr>
          <w:rFonts w:hint="eastAsia"/>
        </w:rPr>
        <w:br/>
      </w:r>
      <w:r>
        <w:rPr>
          <w:rFonts w:hint="eastAsia"/>
        </w:rPr>
        <w:t>　　图表 24 2003-2010年全球汽车供需平衡</w:t>
      </w:r>
      <w:r>
        <w:rPr>
          <w:rFonts w:hint="eastAsia"/>
        </w:rPr>
        <w:br/>
      </w:r>
      <w:r>
        <w:rPr>
          <w:rFonts w:hint="eastAsia"/>
        </w:rPr>
        <w:t>　　图表 27 2004-2008年美国汽油净进口量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ae7993b744c00" w:history="1">
        <w:r>
          <w:rPr>
            <w:rStyle w:val="Hyperlink"/>
          </w:rPr>
          <w:t>2009-2010年全球石油产业全景调研报告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ae7993b744c00" w:history="1">
        <w:r>
          <w:rPr>
            <w:rStyle w:val="Hyperlink"/>
          </w:rPr>
          <w:t>https://www.20087.com/2009-10/R_2009_2010nianquanqiushiyouchanyequanBaoGao.html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444b89e07447c" w:history="1">
      <w:r>
        <w:rPr>
          <w:rStyle w:val="Hyperlink"/>
        </w:rPr>
        <w:t>2009-2010年全球石油产业全景调研报告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0nianquanqiushiyouchanyequanBaoGao.html" TargetMode="External" Id="R7c8ae7993b74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0nianquanqiushiyouchanyequanBaoGao.html" TargetMode="External" Id="Rbb8444b89e07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2009-10-29T06:23:03Z</dcterms:created>
  <dcterms:modified xsi:type="dcterms:W3CDTF">2009-10-29T07:23:03Z</dcterms:modified>
  <dc:subject>2009-2010年全球石油产业全景调研报告</dc:subject>
  <dc:title>2009-2010年全球石油产业全景调研报告</dc:title>
  <cp:keywords>2009-2010年全球石油产业全景调研报告</cp:keywords>
  <dc:description>2009-2010年全球石油产业全景调研报告</dc:description>
</cp:coreProperties>
</file>