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00696ae0f42bb" w:history="1">
              <w:r>
                <w:rPr>
                  <w:rStyle w:val="Hyperlink"/>
                </w:rPr>
                <w:t>2009-2012年中国中低压变频器市场全景研究报告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00696ae0f42bb" w:history="1">
              <w:r>
                <w:rPr>
                  <w:rStyle w:val="Hyperlink"/>
                </w:rPr>
                <w:t>2009-2012年中国中低压变频器市场全景研究报告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00696ae0f42bb" w:history="1">
                <w:r>
                  <w:rPr>
                    <w:rStyle w:val="Hyperlink"/>
                  </w:rPr>
                  <w:t>https://www.20087.com/2009-10/R_2009_2012zhongdiyabianpinqishichangqBaoGao.html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变频器是工业自动化控制的重要设备，近年来随着工业4.0的推进和技术进步而得到了广泛应用。目前，中低压变频器产品在节能效果、可靠性、智能化等方面不断优化，通过采用先进的控制算法、优化电路设计等方式，提高了变频器的性能和效率。随着工业自动化程度的提高，中低压变频器在提高生产效率、降低能耗等方面的能力得到了加强，通过提供智能化控制方案、实现远程监控等方式，提高了工业生产的智能化水平。此外，随着节能环保意识的提升，中低压变频器在减少能源消耗、降低环境污染等方面的能力也得到了提升，通过采用高效电机驱动技术、优化能源管理等方式，减少了能源浪费。</w:t>
      </w:r>
      <w:r>
        <w:rPr>
          <w:rFonts w:hint="eastAsia"/>
        </w:rPr>
        <w:br/>
      </w:r>
      <w:r>
        <w:rPr>
          <w:rFonts w:hint="eastAsia"/>
        </w:rPr>
        <w:t>　　未来，中低压变频器作为工业自动化控制的重要设备，近年来随着工业4.0的推进和技术进步而得到了广泛应用。目前，中低压变频器产品在节能效果、可靠性、智能化等方面不断优化，通过采用先进的控制算法、优化电路设计等方式，提高了变频器的性能和效率。随着工业自动化程度的提高，中低压变频器在提高生产效率、降低能耗等方面的能力得到了加强，通过提供智能化控制方案、实现远程监控等方式，提高了工业生产的智能化水平。此外，随着节能环保意识的提升，中低压变频器在减少能源消耗、降低环境污染等方面的能力也得到了提升，通过采用高效电机驱动技术、优化能源管理等方式，减少了能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变频器研究基础分析</w:t>
      </w:r>
      <w:r>
        <w:rPr>
          <w:rFonts w:hint="eastAsia"/>
        </w:rPr>
        <w:br/>
      </w:r>
      <w:r>
        <w:rPr>
          <w:rFonts w:hint="eastAsia"/>
        </w:rPr>
        <w:t>　　第一节 变频器行业发展概述</w:t>
      </w:r>
      <w:r>
        <w:rPr>
          <w:rFonts w:hint="eastAsia"/>
        </w:rPr>
        <w:br/>
      </w:r>
      <w:r>
        <w:rPr>
          <w:rFonts w:hint="eastAsia"/>
        </w:rPr>
        <w:t>　　　　一 变频器定义</w:t>
      </w:r>
      <w:r>
        <w:rPr>
          <w:rFonts w:hint="eastAsia"/>
        </w:rPr>
        <w:br/>
      </w:r>
      <w:r>
        <w:rPr>
          <w:rFonts w:hint="eastAsia"/>
        </w:rPr>
        <w:t>　　　　二 变频器分类</w:t>
      </w:r>
      <w:r>
        <w:rPr>
          <w:rFonts w:hint="eastAsia"/>
        </w:rPr>
        <w:br/>
      </w:r>
      <w:r>
        <w:rPr>
          <w:rFonts w:hint="eastAsia"/>
        </w:rPr>
        <w:t>　　　　二 变频器优势</w:t>
      </w:r>
      <w:r>
        <w:rPr>
          <w:rFonts w:hint="eastAsia"/>
        </w:rPr>
        <w:br/>
      </w:r>
      <w:r>
        <w:rPr>
          <w:rFonts w:hint="eastAsia"/>
        </w:rPr>
        <w:t>　　第二节 变频调技术分析</w:t>
      </w:r>
      <w:r>
        <w:rPr>
          <w:rFonts w:hint="eastAsia"/>
        </w:rPr>
        <w:br/>
      </w:r>
      <w:r>
        <w:rPr>
          <w:rFonts w:hint="eastAsia"/>
        </w:rPr>
        <w:t>　　　　一 全球变频技术分析</w:t>
      </w:r>
      <w:r>
        <w:rPr>
          <w:rFonts w:hint="eastAsia"/>
        </w:rPr>
        <w:br/>
      </w:r>
      <w:r>
        <w:rPr>
          <w:rFonts w:hint="eastAsia"/>
        </w:rPr>
        <w:t>　　　　二 我国变频技术分析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2008-2009年市场分析</w:t>
      </w:r>
      <w:r>
        <w:rPr>
          <w:rFonts w:hint="eastAsia"/>
        </w:rPr>
        <w:br/>
      </w:r>
      <w:r>
        <w:rPr>
          <w:rFonts w:hint="eastAsia"/>
        </w:rPr>
        <w:t>　　第一节 我国变频器行业市场容量</w:t>
      </w:r>
      <w:r>
        <w:rPr>
          <w:rFonts w:hint="eastAsia"/>
        </w:rPr>
        <w:br/>
      </w:r>
      <w:r>
        <w:rPr>
          <w:rFonts w:hint="eastAsia"/>
        </w:rPr>
        <w:t>　　　　一 2009年低压变频器市场规模</w:t>
      </w:r>
      <w:r>
        <w:rPr>
          <w:rFonts w:hint="eastAsia"/>
        </w:rPr>
        <w:br/>
      </w:r>
      <w:r>
        <w:rPr>
          <w:rFonts w:hint="eastAsia"/>
        </w:rPr>
        <w:t>　　　　二 2009年中压变频器市场规模</w:t>
      </w:r>
      <w:r>
        <w:rPr>
          <w:rFonts w:hint="eastAsia"/>
        </w:rPr>
        <w:br/>
      </w:r>
      <w:r>
        <w:rPr>
          <w:rFonts w:hint="eastAsia"/>
        </w:rPr>
        <w:t>　　　　三 变频器行业上下游分析</w:t>
      </w:r>
      <w:r>
        <w:rPr>
          <w:rFonts w:hint="eastAsia"/>
        </w:rPr>
        <w:br/>
      </w:r>
      <w:r>
        <w:rPr>
          <w:rFonts w:hint="eastAsia"/>
        </w:rPr>
        <w:t>　　第二节 我国变频器行业竞争</w:t>
      </w:r>
      <w:r>
        <w:rPr>
          <w:rFonts w:hint="eastAsia"/>
        </w:rPr>
        <w:br/>
      </w:r>
      <w:r>
        <w:rPr>
          <w:rFonts w:hint="eastAsia"/>
        </w:rPr>
        <w:t>　　　　一 内外资竞争格局</w:t>
      </w:r>
      <w:r>
        <w:rPr>
          <w:rFonts w:hint="eastAsia"/>
        </w:rPr>
        <w:br/>
      </w:r>
      <w:r>
        <w:rPr>
          <w:rFonts w:hint="eastAsia"/>
        </w:rPr>
        <w:t>　　　　二 内资竞争格局分析</w:t>
      </w:r>
      <w:r>
        <w:rPr>
          <w:rFonts w:hint="eastAsia"/>
        </w:rPr>
        <w:br/>
      </w:r>
      <w:r>
        <w:rPr>
          <w:rFonts w:hint="eastAsia"/>
        </w:rPr>
        <w:t>　　　　三 地区竞争格局分析</w:t>
      </w:r>
      <w:r>
        <w:rPr>
          <w:rFonts w:hint="eastAsia"/>
        </w:rPr>
        <w:br/>
      </w:r>
      <w:r>
        <w:rPr>
          <w:rFonts w:hint="eastAsia"/>
        </w:rPr>
        <w:t>　　第三节 变频器应用市场领域</w:t>
      </w:r>
      <w:r>
        <w:rPr>
          <w:rFonts w:hint="eastAsia"/>
        </w:rPr>
        <w:br/>
      </w:r>
      <w:r>
        <w:rPr>
          <w:rFonts w:hint="eastAsia"/>
        </w:rPr>
        <w:t>　　　　一 变频器应用领域分析</w:t>
      </w:r>
      <w:r>
        <w:rPr>
          <w:rFonts w:hint="eastAsia"/>
        </w:rPr>
        <w:br/>
      </w:r>
      <w:r>
        <w:rPr>
          <w:rFonts w:hint="eastAsia"/>
        </w:rPr>
        <w:t>　　　　二 2008年变频器应用分布</w:t>
      </w:r>
      <w:r>
        <w:rPr>
          <w:rFonts w:hint="eastAsia"/>
        </w:rPr>
        <w:br/>
      </w:r>
      <w:r>
        <w:rPr>
          <w:rFonts w:hint="eastAsia"/>
        </w:rPr>
        <w:t>　　第四节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技术和人才壁垒</w:t>
      </w:r>
      <w:r>
        <w:rPr>
          <w:rFonts w:hint="eastAsia"/>
        </w:rPr>
        <w:br/>
      </w:r>
      <w:r>
        <w:rPr>
          <w:rFonts w:hint="eastAsia"/>
        </w:rPr>
        <w:t>　　　　二 营销渠道壁垒</w:t>
      </w:r>
      <w:r>
        <w:rPr>
          <w:rFonts w:hint="eastAsia"/>
        </w:rPr>
        <w:br/>
      </w:r>
      <w:r>
        <w:rPr>
          <w:rFonts w:hint="eastAsia"/>
        </w:rPr>
        <w:t>　　　　三 规模经济壁垒</w:t>
      </w:r>
      <w:r>
        <w:rPr>
          <w:rFonts w:hint="eastAsia"/>
        </w:rPr>
        <w:br/>
      </w:r>
      <w:r>
        <w:rPr>
          <w:rFonts w:hint="eastAsia"/>
        </w:rPr>
        <w:t>　　第五节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中低压变频器重点企业竞争力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第三节 安川电机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第四节 富士电机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第五节 欧瑞传动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第六节 成都希望森兰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第七节 深圳汇川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第八节 (中-智-林)深圳英威腾电气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　　四 企业竞争优劣势</w:t>
      </w:r>
      <w:r>
        <w:rPr>
          <w:rFonts w:hint="eastAsia"/>
        </w:rPr>
        <w:br/>
      </w:r>
      <w:r>
        <w:rPr>
          <w:rFonts w:hint="eastAsia"/>
        </w:rPr>
        <w:t>　　图表 1 V/F 控制变频器和矢量控制变频器性能指标</w:t>
      </w:r>
      <w:r>
        <w:rPr>
          <w:rFonts w:hint="eastAsia"/>
        </w:rPr>
        <w:br/>
      </w:r>
      <w:r>
        <w:rPr>
          <w:rFonts w:hint="eastAsia"/>
        </w:rPr>
        <w:t>　　图表 2 我国电气传动与变频调速技术的发展简史表</w:t>
      </w:r>
      <w:r>
        <w:rPr>
          <w:rFonts w:hint="eastAsia"/>
        </w:rPr>
        <w:br/>
      </w:r>
      <w:r>
        <w:rPr>
          <w:rFonts w:hint="eastAsia"/>
        </w:rPr>
        <w:t>　　图表 3 2008-2012年低压变频器市场规模 单位：亿元</w:t>
      </w:r>
      <w:r>
        <w:rPr>
          <w:rFonts w:hint="eastAsia"/>
        </w:rPr>
        <w:br/>
      </w:r>
      <w:r>
        <w:rPr>
          <w:rFonts w:hint="eastAsia"/>
        </w:rPr>
        <w:t>　　图表 4 2008-2012年中压变频器市场规模 单位：亿元</w:t>
      </w:r>
      <w:r>
        <w:rPr>
          <w:rFonts w:hint="eastAsia"/>
        </w:rPr>
        <w:br/>
      </w:r>
      <w:r>
        <w:rPr>
          <w:rFonts w:hint="eastAsia"/>
        </w:rPr>
        <w:t>　　图表 5 内资品牌中低压变频器企业分类情况</w:t>
      </w:r>
      <w:r>
        <w:rPr>
          <w:rFonts w:hint="eastAsia"/>
        </w:rPr>
        <w:br/>
      </w:r>
      <w:r>
        <w:rPr>
          <w:rFonts w:hint="eastAsia"/>
        </w:rPr>
        <w:t>　　图表 6 2008年我国中低压变频器市场份额</w:t>
      </w:r>
      <w:r>
        <w:rPr>
          <w:rFonts w:hint="eastAsia"/>
        </w:rPr>
        <w:br/>
      </w:r>
      <w:r>
        <w:rPr>
          <w:rFonts w:hint="eastAsia"/>
        </w:rPr>
        <w:t>　　图表 7 2008 年我国中低压变频器市场分布情况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00696ae0f42bb" w:history="1">
        <w:r>
          <w:rPr>
            <w:rStyle w:val="Hyperlink"/>
          </w:rPr>
          <w:t>2009-2012年中国中低压变频器市场全景研究报告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00696ae0f42bb" w:history="1">
        <w:r>
          <w:rPr>
            <w:rStyle w:val="Hyperlink"/>
          </w:rPr>
          <w:t>https://www.20087.com/2009-10/R_2009_2012zhongdiyabianpinqishichangqBaoGao.html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d6948afc24921" w:history="1">
      <w:r>
        <w:rPr>
          <w:rStyle w:val="Hyperlink"/>
        </w:rPr>
        <w:t>2009-2012年中国中低压变频器市场全景研究报告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zhongdiyabianpinqishichangqBaoGao.html" TargetMode="External" Id="Rc8000696ae0f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zhongdiyabianpinqishichangqBaoGao.html" TargetMode="External" Id="Rd82d6948afc2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2009-10-29T01:22:00Z</dcterms:created>
  <dcterms:modified xsi:type="dcterms:W3CDTF">2009-10-29T02:22:00Z</dcterms:modified>
  <dc:subject>2009-2012年中国中低压变频器市场全景研究报告</dc:subject>
  <dc:title>2009-2012年中国中低压变频器市场全景研究报告</dc:title>
  <cp:keywords>2009-2012年中国中低压变频器市场全景研究报告</cp:keywords>
  <dc:description>2009-2012年中国中低压变频器市场全景研究报告</dc:description>
</cp:coreProperties>
</file>