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58dcf22d44f95" w:history="1">
              <w:r>
                <w:rPr>
                  <w:rStyle w:val="Hyperlink"/>
                </w:rPr>
                <w:t>2009-2012年中国永磁铁氧体市场发展与分析预测报告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58dcf22d44f95" w:history="1">
              <w:r>
                <w:rPr>
                  <w:rStyle w:val="Hyperlink"/>
                </w:rPr>
                <w:t>2009-2012年中国永磁铁氧体市场发展与分析预测报告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58dcf22d44f95" w:history="1">
                <w:r>
                  <w:rPr>
                    <w:rStyle w:val="Hyperlink"/>
                  </w:rPr>
                  <w:t>https://www.20087.com/2009-10/R_2009_2012yongcitieyangtishichangfazhBaoGao.html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**年**月底，中国从事永磁铁氧体生产企业超过***家，年产量为***万吨（烧结磁体***万吨、粘结磁体***万吨），初具规模（***吨/年）以上的企业约***多家，***吨以上企业超过***家，但仅有几家企业能达到上万吨的产能。涉及永磁铁氧体及原材料的上市企业约有***家：北矿磁材、东磁集团、五粮液、天源科技、武耐特磁等等。</w:t>
      </w:r>
      <w:r>
        <w:rPr>
          <w:rFonts w:hint="eastAsia"/>
        </w:rPr>
        <w:br/>
      </w:r>
      <w:r>
        <w:rPr>
          <w:rFonts w:hint="eastAsia"/>
        </w:rPr>
        <w:t>　　中国永磁铁氧体的研发开始于**年代中期，工艺技术和设备主要来自前苏联和一些东欧国家。“八五”、“九五”以来先后从日、德，美、意等国引进了多条较先进的生产线，使产品质量和劳动生产率得到明显提高。在强大市场和较丰富利润吸引下，各地方生产厂纷纷建立，全国产量年增长率高达近***％，发展速度为世界之首，浙江东阳横店永磁铁氧体发展最快，一度被称为“中国磁都”。</w:t>
      </w:r>
      <w:r>
        <w:rPr>
          <w:rFonts w:hint="eastAsia"/>
        </w:rPr>
        <w:br/>
      </w:r>
      <w:r>
        <w:rPr>
          <w:rFonts w:hint="eastAsia"/>
        </w:rPr>
        <w:t>　　我国永磁铁氧体的发展从**年代起每年都以***％-***％的速度增长，**年首次超过日本本土产量成为永磁铁氧体第一生产大国，其产量为***万吨，**年达到 ***万吨，**年产量达到***万吨。然而我们应该清醒地看到：我国还不是永磁铁氧体生产强国。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永磁铁氧体行业运行情况</w:t>
      </w:r>
      <w:r>
        <w:rPr>
          <w:rFonts w:hint="eastAsia"/>
        </w:rPr>
        <w:br/>
      </w:r>
      <w:r>
        <w:rPr>
          <w:rFonts w:hint="eastAsia"/>
        </w:rPr>
        <w:t>　　第一节 永磁铁氧体行业运行情况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永磁铁氧体行业供给分析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永磁铁氧体行业需求分析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永磁铁氧体行业运行环境分析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国内永磁铁氧体行业政策分析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永磁铁氧体行业上游分析</w:t>
      </w:r>
      <w:r>
        <w:rPr>
          <w:rFonts w:hint="eastAsia"/>
        </w:rPr>
        <w:br/>
      </w:r>
      <w:r>
        <w:rPr>
          <w:rFonts w:hint="eastAsia"/>
        </w:rPr>
        <w:t>　　第一节 氧化铁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二、宜兴市宇星工贸有限公司</w:t>
      </w:r>
      <w:r>
        <w:rPr>
          <w:rFonts w:hint="eastAsia"/>
        </w:rPr>
        <w:br/>
      </w:r>
      <w:r>
        <w:rPr>
          <w:rFonts w:hint="eastAsia"/>
        </w:rPr>
        <w:t>　　第二节 铁鳞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二、太原钢铁（集团）有限公司</w:t>
      </w:r>
      <w:r>
        <w:rPr>
          <w:rFonts w:hint="eastAsia"/>
        </w:rPr>
        <w:br/>
      </w:r>
      <w:r>
        <w:rPr>
          <w:rFonts w:hint="eastAsia"/>
        </w:rPr>
        <w:t>　　第三节 铁精矿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二、攀枝花钢城集团有限公司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永磁铁氧体行业下游分析</w:t>
      </w:r>
      <w:r>
        <w:rPr>
          <w:rFonts w:hint="eastAsia"/>
        </w:rPr>
        <w:br/>
      </w:r>
      <w:r>
        <w:rPr>
          <w:rFonts w:hint="eastAsia"/>
        </w:rPr>
        <w:t>　　第一节 电子产品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二、广东步步高电子工业有限公司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二、上海大众汽车有限公司</w:t>
      </w:r>
      <w:r>
        <w:rPr>
          <w:rFonts w:hint="eastAsia"/>
        </w:rPr>
        <w:br/>
      </w:r>
      <w:r>
        <w:rPr>
          <w:rFonts w:hint="eastAsia"/>
        </w:rPr>
        <w:t>　　第三节 家电行业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二、海信集团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2008年国内永磁铁氧体行业整体运行状况</w:t>
      </w:r>
      <w:r>
        <w:rPr>
          <w:rFonts w:hint="eastAsia"/>
        </w:rPr>
        <w:br/>
      </w:r>
      <w:r>
        <w:rPr>
          <w:rFonts w:hint="eastAsia"/>
        </w:rPr>
        <w:t>　　第一节 永磁铁氧体行业产销分析</w:t>
      </w:r>
      <w:r>
        <w:rPr>
          <w:rFonts w:hint="eastAsia"/>
        </w:rPr>
        <w:br/>
      </w:r>
      <w:r>
        <w:rPr>
          <w:rFonts w:hint="eastAsia"/>
        </w:rPr>
        <w:t>　　第二节 永磁铁氧体行业盈利能力分析</w:t>
      </w:r>
      <w:r>
        <w:rPr>
          <w:rFonts w:hint="eastAsia"/>
        </w:rPr>
        <w:br/>
      </w:r>
      <w:r>
        <w:rPr>
          <w:rFonts w:hint="eastAsia"/>
        </w:rPr>
        <w:t>　　第三节 永磁铁氧体行业偿债能力分析</w:t>
      </w:r>
      <w:r>
        <w:rPr>
          <w:rFonts w:hint="eastAsia"/>
        </w:rPr>
        <w:br/>
      </w:r>
      <w:r>
        <w:rPr>
          <w:rFonts w:hint="eastAsia"/>
        </w:rPr>
        <w:t>　　第四节 永磁铁氧体行业营运能力分析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永磁铁氧体行业价格分析</w:t>
      </w:r>
      <w:r>
        <w:rPr>
          <w:rFonts w:hint="eastAsia"/>
        </w:rPr>
        <w:br/>
      </w:r>
      <w:r>
        <w:rPr>
          <w:rFonts w:hint="eastAsia"/>
        </w:rPr>
        <w:t>第七章 永磁铁氧体市场环境分析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永磁铁氧体市场营销策略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永磁铁氧体行业国际市场运行分析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永磁铁氧体行业主要国家分析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永磁铁氧体行业重点企业分析</w:t>
      </w:r>
      <w:r>
        <w:rPr>
          <w:rFonts w:hint="eastAsia"/>
        </w:rPr>
        <w:br/>
      </w:r>
      <w:r>
        <w:rPr>
          <w:rFonts w:hint="eastAsia"/>
        </w:rPr>
        <w:t>　　第一节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马鞍山高科磁性材料有限公司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东阳市李磁集团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东阳市剑华磁业有限公司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横店东磁股份有限公司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国营金川电子器材有限责任公司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永磁铁氧体行业内部风险分析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永磁铁氧体行业外部风险分析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三、增长速度预测</w:t>
      </w:r>
      <w:r>
        <w:rPr>
          <w:rFonts w:hint="eastAsia"/>
        </w:rPr>
        <w:br/>
      </w:r>
      <w:r>
        <w:rPr>
          <w:rFonts w:hint="eastAsia"/>
        </w:rPr>
        <w:t>　　第二节 中^智林^－国际市场预测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2003-2008年我国永磁铁氧体产量及增长对比图</w:t>
      </w:r>
      <w:r>
        <w:rPr>
          <w:rFonts w:hint="eastAsia"/>
        </w:rPr>
        <w:br/>
      </w:r>
      <w:r>
        <w:rPr>
          <w:rFonts w:hint="eastAsia"/>
        </w:rPr>
        <w:t>　　图表 2 2008年永磁铁氧体行业在GDP中所占的地位</w:t>
      </w:r>
      <w:r>
        <w:rPr>
          <w:rFonts w:hint="eastAsia"/>
        </w:rPr>
        <w:br/>
      </w:r>
      <w:r>
        <w:rPr>
          <w:rFonts w:hint="eastAsia"/>
        </w:rPr>
        <w:t>　　图表 3 永磁铁氧体下游分布结构</w:t>
      </w:r>
      <w:r>
        <w:rPr>
          <w:rFonts w:hint="eastAsia"/>
        </w:rPr>
        <w:br/>
      </w:r>
      <w:r>
        <w:rPr>
          <w:rFonts w:hint="eastAsia"/>
        </w:rPr>
        <w:t>　　图表 4 2008年计算机行业与电子制造业收入增速对比情况</w:t>
      </w:r>
      <w:r>
        <w:rPr>
          <w:rFonts w:hint="eastAsia"/>
        </w:rPr>
        <w:br/>
      </w:r>
      <w:r>
        <w:rPr>
          <w:rFonts w:hint="eastAsia"/>
        </w:rPr>
        <w:t>　　图表 6 2008年1-12月全国计算机类产品生产、出口情况</w:t>
      </w:r>
      <w:r>
        <w:rPr>
          <w:rFonts w:hint="eastAsia"/>
        </w:rPr>
        <w:br/>
      </w:r>
      <w:r>
        <w:rPr>
          <w:rFonts w:hint="eastAsia"/>
        </w:rPr>
        <w:t>　　图表 7 1999年8月—2009年2月工业企业增加值月度同比增长率（%）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1999年1-8月—2009年1-2月固定资产投资完成额月度累计同比增长率（%）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1999年8月—2009年2月出口总额月度同比增长率与进口总额月度同比增长率（%）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1999年8月—2009年2月居民消费价格指数（上年同月=100）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氧化铁系列市场份额比例图</w:t>
      </w:r>
      <w:r>
        <w:rPr>
          <w:rFonts w:hint="eastAsia"/>
        </w:rPr>
        <w:br/>
      </w:r>
      <w:r>
        <w:rPr>
          <w:rFonts w:hint="eastAsia"/>
        </w:rPr>
        <w:t>　　图表 12 2008年我国磁性材料产量及占世界的比重对比</w:t>
      </w:r>
      <w:r>
        <w:rPr>
          <w:rFonts w:hint="eastAsia"/>
        </w:rPr>
        <w:br/>
      </w:r>
      <w:r>
        <w:rPr>
          <w:rFonts w:hint="eastAsia"/>
        </w:rPr>
        <w:t>　　图表 17 预计2010年世界永磁铁氧体产量地区分布</w:t>
      </w:r>
      <w:r>
        <w:rPr>
          <w:rFonts w:hint="eastAsia"/>
        </w:rPr>
        <w:br/>
      </w:r>
      <w:r>
        <w:rPr>
          <w:rFonts w:hint="eastAsia"/>
        </w:rPr>
        <w:t>　　图表 18 近3年广东江粉磁材股份有限公司资产负债率变化情况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近3年广东江粉磁材股份有限公司产权比率变化情况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近3年广东江粉磁材股份有限公司已获利息倍数变化情况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近3年广东江粉磁材股份有限公司固定资产周转次数情况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近3年广东江粉磁材股份有限公司流动资产周转次数变化情况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近3年广东江粉磁材股份有限公司总资产周转次数变化情况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近3年广东江粉磁材股份有限公司销售净利率变化情况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25 近3年广东江粉磁材股份有限公司销售毛利率变化情况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近3年广东江粉磁材股份有限公司资产净利率变化情况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27 近3年马鞍山高科磁性材料有限公司资产负债率变化情况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近3年马鞍山高科磁性材料有限公司产权比率变化情况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近3年马鞍山高科磁性材料有限公司已获利息倍数变化情况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近3年马鞍山高科磁性材料有限公司固定资产周转次数情况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近3年马鞍山高科磁性材料有限公司流动资产周转次数变化情况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近3年马鞍山高科磁性材料有限公司总资产周转次数变化情况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近3年马鞍山高科磁性材料有限公司销售净利率变化情况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34 近3年马鞍山高科磁性材料有限公司销售毛利率变化情况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近3年马鞍山高科磁性材料有限公司资产净利率变化情况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36 近3年杭州永磁集团有限公司资产负债率变化情况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近3年杭州永磁集团有限公司产权比率变化情况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近3年杭州永磁集团有限公司已获利息倍数变化情况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近3年杭州永磁集团有限公司固定资产周转次数情况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近3年杭州永磁集团有限公司流动资产周转次数变化情况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近3年杭州永磁集团有限公司总资产周转次数变化情况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近3年杭州永磁集团有限公司销售净利率变化情况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43 近3年杭州永磁集团有限公司销售毛利率变化情况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近3年杭州永磁集团有限公司资产净利率变化情况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45 近3年东阳市李磁集团资产负债率变化情况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近3年东阳市李磁集团产权比率变化情况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近3年东阳市李磁集团已获利息倍数变化情况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近3年东阳市李磁集团固定资产周转次数情况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近3年东阳市李磁集团流动资产周转次数变化情况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近3年东阳市李磁集团总资产周转次数变化情况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近3年东阳市李磁集团销售净利率变化情况</w:t>
      </w:r>
      <w:r>
        <w:rPr>
          <w:rFonts w:hint="eastAsia"/>
        </w:rPr>
        <w:br/>
      </w:r>
      <w:r>
        <w:rPr>
          <w:rFonts w:hint="eastAsia"/>
        </w:rPr>
        <w:t>　　图表 52 近3年东阳市李磁集团销售毛利率变化情况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近3年东阳市李磁集团资产净利率变化情况</w:t>
      </w:r>
      <w:r>
        <w:rPr>
          <w:rFonts w:hint="eastAsia"/>
        </w:rPr>
        <w:br/>
      </w:r>
      <w:r>
        <w:rPr>
          <w:rFonts w:hint="eastAsia"/>
        </w:rPr>
        <w:t>　　图表 54 近3年东阳市剑华磁业有限公司资产负债率变化情况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近3年东阳市剑华磁业有限公司产权比率变化情况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近3年东阳市剑华磁业有限公司已获利息倍数变化情况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近3年东阳市剑华磁业有限公司固定资产周转次数情况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近3年东阳市剑华磁业有限公司流动资产周转次数变化情况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近3年东阳市剑华磁业有限公司总资产周转次数变化情况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近3年东阳市剑华磁业有限公司销售净利率变化情况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61 近3年东阳市剑华磁业有限公司销售毛利率变化情况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近3年东阳市剑华磁业有限公司资产净利率变化情况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63 近3年横店东磁股份有限公司资产负债率变化情况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近3年横店东磁股份有限公司产权比率变化情况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近3年横店东磁股份有限公司已获利息倍数变化情况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近3年横店东磁股份有限公司固定资产周转次数情况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近3年横店东磁股份有限公司流动资产周转次数变化情况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近3年横店东磁股份有限公司总资产周转次数变化情况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近3年横店东磁股份有限公司销售净利率变化情况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近3年横店东磁股份有限公司销售毛利率变化情况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近3年横店东磁股份有限公司资产净利率变化情况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72 近3年北矿磁材科技股份有限公司资产负债率变化情况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近3年北矿磁材科技股份有限公司产权比率变化情况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近3年北矿磁材科技股份有限公司已获利息倍数变化情况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近3年北矿磁材科技股份有限公司固定资产周转次数情况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近3年北矿磁材科技股份有限公司流动资产周转次数变化情况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近3年北矿磁材科技股份有限公司总资产周转次数变化情况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近3年北矿磁材科技股份有限公司销售净利率变化情况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近3年北矿磁材科技股份有限公司销售毛利率变化情况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近3年北矿磁材科技股份有限公司资产净利率变化情况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81 近3年国营金川电子器材有限责任公司资产负债率变化情况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近3年国营金川电子器材有限责任公司产权比率变化情况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近3年国营金川电子器材有限责任公司已获利息倍数变化情况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近3年国营金川电子器材有限责任公司固定资产周转次数情况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近3年国营金川电子器材有限责任公司流动资产周转次数变化情况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近3年国营金川电子器材有限责任公司总资产周转次数变化情况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近3年国营金川电子器材有限责任公司销售净利率变化情况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88 近3年国营金川电子器材有限责任公司销售毛利率变化情况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近3年国营金川电子器材有限责任公司资产净利率变化情况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2009-2012年我国永磁铁氧体产量规模预测图</w:t>
      </w:r>
      <w:r>
        <w:rPr>
          <w:rFonts w:hint="eastAsia"/>
        </w:rPr>
        <w:br/>
      </w:r>
      <w:r>
        <w:rPr>
          <w:rFonts w:hint="eastAsia"/>
        </w:rPr>
        <w:t>　　图表 91 2009-2012年我国永磁铁氧体需求量预测图</w:t>
      </w:r>
      <w:r>
        <w:rPr>
          <w:rFonts w:hint="eastAsia"/>
        </w:rPr>
        <w:br/>
      </w:r>
      <w:r>
        <w:rPr>
          <w:rFonts w:hint="eastAsia"/>
        </w:rPr>
        <w:t>　　图表 92 2009-2012年世界永磁铁氧体市场需求规模预测图</w:t>
      </w:r>
      <w:r>
        <w:rPr>
          <w:rFonts w:hint="eastAsia"/>
        </w:rPr>
        <w:br/>
      </w:r>
      <w:r>
        <w:rPr>
          <w:rFonts w:hint="eastAsia"/>
        </w:rPr>
        <w:t>　　表格 1 2003-2008年我国永磁铁氧体产量及增长情况</w:t>
      </w:r>
      <w:r>
        <w:rPr>
          <w:rFonts w:hint="eastAsia"/>
        </w:rPr>
        <w:br/>
      </w:r>
      <w:r>
        <w:rPr>
          <w:rFonts w:hint="eastAsia"/>
        </w:rPr>
        <w:t>　　表格 2 2007-2009年中国永磁铁氧体行业盈利能力表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2007-2009年中国永磁铁氧体行业偿债能力表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2007-2009年中国永磁铁氧体行业营运能力表</w:t>
      </w:r>
      <w:r>
        <w:rPr>
          <w:rFonts w:hint="eastAsia"/>
        </w:rPr>
        <w:br/>
      </w:r>
      <w:r>
        <w:rPr>
          <w:rFonts w:hint="eastAsia"/>
        </w:rPr>
        <w:t>　　表格 5 近4年广东江粉磁材股份有限公司资产负债率变化情况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近4年广东江粉磁材股份有限公司产权比率变化情况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近4年广东江粉磁材股份有限公司已获利息倍数变化情况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近4年广东江粉磁材股份有限公司固定资产周转次数情况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近4年广东江粉磁材股份有限公司流动资产周转次数变化情况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近4年广东江粉磁材股份有限公司总资产周转次数变化情况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近4年广东江粉磁材股份有限公司销售净利率变化情况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 近4年广东江粉磁材股份有限公司销售毛利率变化情况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近4年广东江粉磁材股份有限公司资产净利率变化情况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14 近4年马鞍山高科磁性材料有限公司资产负债率变化情况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近4年马鞍山高科磁性材料有限公司产权比率变化情况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近4年马鞍山高科磁性材料有限公司已获利息倍数变化情况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近4年马鞍山高科磁性材料有限公司固定资产周转次数情况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近4年马鞍山高科磁性材料有限公司流动资产周转次数变化情况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近4年马鞍山高科磁性材料有限公司总资产周转次数变化情况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近4年马鞍山高科磁性材料有限公司销售净利率变化情况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21 近4年马鞍山高科磁性材料有限公司销售毛利率变化情况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近4年马鞍山高科磁性材料有限公司资产净利率变化情况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23 近4年杭州永磁集团有限公司资产负债率变化情况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近4年杭州永磁集团有限公司产权比率变化情况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近4年杭州永磁集团有限公司已获利息倍数变化情况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近4年杭州永磁集团有限公司固定资产周转次数情况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近4年杭州永磁集团有限公司流动资产周转次数变化情况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近4年杭州永磁集团有限公司总资产周转次数变化情况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近4年杭州永磁集团有限公司销售净利率变化情况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近4年杭州永磁集团有限公司销售毛利率变化情况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近4年杭州永磁集团有限公司资产净利率变化情况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 近4年东阳市李磁集团资产负债率变化情况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近4年东阳市李磁集团产权比率变化情况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近4年东阳市李磁集团已获利息倍数变化情况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近4年东阳市李磁集团固定资产周转次数情况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近4年东阳市李磁集团流动资产周转次数变化情况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近4年东阳市李磁集团总资产周转次数变化情况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近4年东阳市李磁集团销售净利率变化情况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近4年东阳市李磁集团销售毛利率变化情况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近4年东阳市李磁集团资产净利率变化情况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近4年东阳市剑华磁业有限公司资产负债率变化情况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近4年东阳市剑华磁业有限公司产权比率变化情况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近4年东阳市剑华磁业有限公司已获利息倍数变化情况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近4年东阳市剑华磁业有限公司固定资产周转次数情况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近4年东阳市剑华磁业有限公司流动资产周转次数变化情况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近4年东阳市剑华磁业有限公司总资产周转次数变化情况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近4年东阳市剑华磁业有限公司销售净利率变化情况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近4年东阳市剑华磁业有限公司销售毛利率变化情况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近4年东阳市剑华磁业有限公司资产净利率变化情况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近4年横店东磁股份有限公司资产负债率变化情况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近4年横店东磁股份有限公司产权比率变化情况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近4年横店东磁股份有限公司已获利息倍数变化情况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近4年横店东磁股份有限公司固定资产周转次数情况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近4年横店东磁股份有限公司流动资产周转次数变化情况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近4年横店东磁股份有限公司总资产周转次数变化情况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近4年横店东磁股份有限公司销售净利率变化情况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近4年横店东磁股份有限公司销售毛利率变化情况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近4年横店东磁股份有限公司资产净利率变化情况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59 近4年北矿磁材科技股份有限公司资产负债率变化情况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近4年北矿磁材科技股份有限公司产权比率变化情况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近4年北矿磁材科技股份有限公司已获利息倍数变化情况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近4年北矿磁材科技股份有限公司固定资产周转次数情况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近4年北矿磁材科技股份有限公司流动资产周转次数变化情况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近4年北矿磁材科技股份有限公司总资产周转次数变化情况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近4年北矿磁材科技股份有限公司销售净利率变化情况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近4年北矿磁材科技股份有限公司销售毛利率变化情况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近4年北矿磁材科技股份有限公司资产净利率变化情况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68 近4年国营金川电子器材有限责任公司资产负债率变化情况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近4年国营金川电子器材有限责任公司产权比率变化情况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近4年国营金川电子器材有限责任公司已获利息倍数变化情况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 近4年国营金川电子器材有限责任公司固定资产周转次数情况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近4年国营金川电子器材有限责任公司流动资产周转次数变化情况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近4年国营金川电子器材有限责任公司总资产周转次数变化情况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近4年国营金川电子器材有限责任公司销售净利率变化情况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75 近4年国营金川电子器材有限责任公司销售毛利率变化情况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近4年国营金川电子器材有限责任公司资产净利率变化情况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77 2009-2012年我国永磁铁氧体产量规模预测结果</w:t>
      </w:r>
      <w:r>
        <w:rPr>
          <w:rFonts w:hint="eastAsia"/>
        </w:rPr>
        <w:br/>
      </w:r>
      <w:r>
        <w:rPr>
          <w:rFonts w:hint="eastAsia"/>
        </w:rPr>
        <w:t>　　表格 79 2009-2012年世界永磁铁氧体市场需求规模预测结果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58dcf22d44f95" w:history="1">
        <w:r>
          <w:rPr>
            <w:rStyle w:val="Hyperlink"/>
          </w:rPr>
          <w:t>2009-2012年中国永磁铁氧体市场发展与分析预测报告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58dcf22d44f95" w:history="1">
        <w:r>
          <w:rPr>
            <w:rStyle w:val="Hyperlink"/>
          </w:rPr>
          <w:t>https://www.20087.com/2009-10/R_2009_2012yongcitieyangtishichangfazhBaoGao.html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c56f3b1a1470d" w:history="1">
      <w:r>
        <w:rPr>
          <w:rStyle w:val="Hyperlink"/>
        </w:rPr>
        <w:t>2009-2012年中国永磁铁氧体市场发展与分析预测报告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yongcitieyangtishichangfazhBaoGao.html" TargetMode="External" Id="Rc8958dcf22d4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yongcitieyangtishichangfazhBaoGao.html" TargetMode="External" Id="R8d8c56f3b1a1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2009-10-15T07:31:00Z</dcterms:created>
  <dcterms:modified xsi:type="dcterms:W3CDTF">2009-10-15T08:31:00Z</dcterms:modified>
  <dc:subject>2009-2012年中国永磁铁氧体市场发展与分析预测报告</dc:subject>
  <dc:title>2009-2012年中国永磁铁氧体市场发展与分析预测报告</dc:title>
  <cp:keywords>2009-2012年中国永磁铁氧体市场发展与分析预测报告</cp:keywords>
  <dc:description>2009-2012年中国永磁铁氧体市场发展与分析预测报告</dc:description>
</cp:coreProperties>
</file>