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c4c5961640f5" w:history="1">
              <w:r>
                <w:rPr>
                  <w:rStyle w:val="Hyperlink"/>
                </w:rPr>
                <w:t>2009-2012年中国纸面石膏板市场发展与分析预测报告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c4c5961640f5" w:history="1">
              <w:r>
                <w:rPr>
                  <w:rStyle w:val="Hyperlink"/>
                </w:rPr>
                <w:t>2009-2012年中国纸面石膏板市场发展与分析预测报告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c4c5961640f5" w:history="1">
                <w:r>
                  <w:rPr>
                    <w:rStyle w:val="Hyperlink"/>
                  </w:rPr>
                  <w:t>https://www.20087.com/2009-10/R_2009_2012zhimianshigaobanshichangfazBaoGao.html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面石膏板是一种广泛应用于建筑隔墙和天花板的建筑材料，近年来随着绿色建筑理念的推广和技术的进步，市场需求持续增长。目前，纸面石膏板不仅在防火性能和隔音效果上有所提升，而且在安装便捷性和环保性能方面也有所改进。随着技术的进步，纸面石膏板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纸面石膏板的发展将更加侧重于技术创新和服务创新。市场调研网指出，一方面，将持续探索更高效的生产技术和更精细的性能控制，提高纸面石膏板的性能和可靠性；另一方面，随着对个性化和定制化需求的增长，纸面石膏板将更加注重开发适用于特定应用场景的产品，如支持定制尺寸和性能指标的高级纸面石膏板。此外，随着对环保和可持续性的重视，纸面石膏板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纸面石膏板行业运行情况</w:t>
      </w:r>
      <w:r>
        <w:rPr>
          <w:rFonts w:hint="eastAsia"/>
        </w:rPr>
        <w:br/>
      </w:r>
      <w:r>
        <w:rPr>
          <w:rFonts w:hint="eastAsia"/>
        </w:rPr>
        <w:t>　　第一节 纸面石膏板行业运行情况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第二节 纸面石膏板行业供给分析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纸面石膏板行业需求分析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纸面石膏板行业运行环境分析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四、对外贸易与利用外资</w:t>
      </w:r>
      <w:r>
        <w:rPr>
          <w:rFonts w:hint="eastAsia"/>
        </w:rPr>
        <w:br/>
      </w:r>
      <w:r>
        <w:rPr>
          <w:rFonts w:hint="eastAsia"/>
        </w:rPr>
        <w:t>　　　　六、消费与物价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国内纸面石膏板行业政策分析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纸面石膏板行业上游分析</w:t>
      </w:r>
      <w:r>
        <w:rPr>
          <w:rFonts w:hint="eastAsia"/>
        </w:rPr>
        <w:br/>
      </w:r>
      <w:r>
        <w:rPr>
          <w:rFonts w:hint="eastAsia"/>
        </w:rPr>
        <w:t>　　第一节 石膏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白乳胶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第三节 纸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纸面石膏板行业下游分析</w:t>
      </w:r>
      <w:r>
        <w:rPr>
          <w:rFonts w:hint="eastAsia"/>
        </w:rPr>
        <w:br/>
      </w:r>
      <w:r>
        <w:rPr>
          <w:rFonts w:hint="eastAsia"/>
        </w:rPr>
        <w:t>　　第一节 室内装饰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第二节 建筑业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2008年国内纸面石膏板行业整体运行状况</w:t>
      </w:r>
      <w:r>
        <w:rPr>
          <w:rFonts w:hint="eastAsia"/>
        </w:rPr>
        <w:br/>
      </w:r>
      <w:r>
        <w:rPr>
          <w:rFonts w:hint="eastAsia"/>
        </w:rPr>
        <w:t>　　第一节 纸面石膏板行业产销分析</w:t>
      </w:r>
      <w:r>
        <w:rPr>
          <w:rFonts w:hint="eastAsia"/>
        </w:rPr>
        <w:br/>
      </w:r>
      <w:r>
        <w:rPr>
          <w:rFonts w:hint="eastAsia"/>
        </w:rPr>
        <w:t>　　第二节 纸面石膏板行业盈利能力分析</w:t>
      </w:r>
      <w:r>
        <w:rPr>
          <w:rFonts w:hint="eastAsia"/>
        </w:rPr>
        <w:br/>
      </w:r>
      <w:r>
        <w:rPr>
          <w:rFonts w:hint="eastAsia"/>
        </w:rPr>
        <w:t>　　第三节 纸面石膏板行业偿债能力分析</w:t>
      </w:r>
      <w:r>
        <w:rPr>
          <w:rFonts w:hint="eastAsia"/>
        </w:rPr>
        <w:br/>
      </w:r>
      <w:r>
        <w:rPr>
          <w:rFonts w:hint="eastAsia"/>
        </w:rPr>
        <w:t>　　第四节 纸面石膏板行业营运能力分析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纸面石膏板行业价格分析</w:t>
      </w:r>
      <w:r>
        <w:rPr>
          <w:rFonts w:hint="eastAsia"/>
        </w:rPr>
        <w:br/>
      </w:r>
      <w:r>
        <w:rPr>
          <w:rFonts w:hint="eastAsia"/>
        </w:rPr>
        <w:t>第七章 纸面石膏板市场环境分析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纸面石膏板市场营销策略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纸面石膏板行业国际市场运行分析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纸面石膏板行业主要国家分析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纸面石膏板行业重点企业分析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山东泰和东新股份有限公司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平邑拜尔建材有限公司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杰科（上海）有限公司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可耐福石膏板（天津）有限公司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临沂市鲁蒙纸面石膏板有限公司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宁夏石林新型建材有限责任公司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四川华威建材有限责任公司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二、2005-2008年公司财务分析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三、2005-2008年公司经营状况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纸面石膏板行业内部风险分析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纸面石膏板行业外部风险分析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一、产量预测</w:t>
      </w:r>
      <w:r>
        <w:rPr>
          <w:rFonts w:hint="eastAsia"/>
        </w:rPr>
        <w:br/>
      </w:r>
      <w:r>
        <w:rPr>
          <w:rFonts w:hint="eastAsia"/>
        </w:rPr>
        <w:t>　　　　二、价格预测</w:t>
      </w:r>
      <w:r>
        <w:rPr>
          <w:rFonts w:hint="eastAsia"/>
        </w:rPr>
        <w:br/>
      </w:r>
      <w:r>
        <w:rPr>
          <w:rFonts w:hint="eastAsia"/>
        </w:rPr>
        <w:t>　　　　三、增长速度预测</w:t>
      </w:r>
      <w:r>
        <w:rPr>
          <w:rFonts w:hint="eastAsia"/>
        </w:rPr>
        <w:br/>
      </w:r>
      <w:r>
        <w:rPr>
          <w:rFonts w:hint="eastAsia"/>
        </w:rPr>
        <w:t>　　第二节 中:智:林:－国际市场预测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2004-2009年我国纸面石膏板行业企业数量分析</w:t>
      </w:r>
      <w:r>
        <w:rPr>
          <w:rFonts w:hint="eastAsia"/>
        </w:rPr>
        <w:br/>
      </w:r>
      <w:r>
        <w:rPr>
          <w:rFonts w:hint="eastAsia"/>
        </w:rPr>
        <w:t>　　图表 2 2004-2009年我国纸面石膏板行业企业数量增长趋势图</w:t>
      </w:r>
      <w:r>
        <w:rPr>
          <w:rFonts w:hint="eastAsia"/>
        </w:rPr>
        <w:br/>
      </w:r>
      <w:r>
        <w:rPr>
          <w:rFonts w:hint="eastAsia"/>
        </w:rPr>
        <w:t>　　图表 3 2009年1-2月纸面石膏板行业在GDP中所占的地位</w:t>
      </w:r>
      <w:r>
        <w:rPr>
          <w:rFonts w:hint="eastAsia"/>
        </w:rPr>
        <w:br/>
      </w:r>
      <w:r>
        <w:rPr>
          <w:rFonts w:hint="eastAsia"/>
        </w:rPr>
        <w:t>　　图表 4 2009年1-2月我国纸面石膏板行业企业数量分布</w:t>
      </w:r>
      <w:r>
        <w:rPr>
          <w:rFonts w:hint="eastAsia"/>
        </w:rPr>
        <w:br/>
      </w:r>
      <w:r>
        <w:rPr>
          <w:rFonts w:hint="eastAsia"/>
        </w:rPr>
        <w:t>　　图表 5 2009年1-2月我国纸面石膏板重点省份企业分布</w:t>
      </w:r>
      <w:r>
        <w:rPr>
          <w:rFonts w:hint="eastAsia"/>
        </w:rPr>
        <w:br/>
      </w:r>
      <w:r>
        <w:rPr>
          <w:rFonts w:hint="eastAsia"/>
        </w:rPr>
        <w:t>　　图表 6 1999年8月—2009年2月工业企业增加值月度同比增长率（%）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1999年1-8月—2009年1-2月固定资产投资完成额月度累计同比增长率（%）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1999年8月—2009年2月出口总额月度同比增长率与进口总额月度同比增长率（%）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1999年8月—2009年2月居民消费价格指数（上年同月=100）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2002-2008年我国石膏粉产销量对比图</w:t>
      </w:r>
      <w:r>
        <w:rPr>
          <w:rFonts w:hint="eastAsia"/>
        </w:rPr>
        <w:br/>
      </w:r>
      <w:r>
        <w:rPr>
          <w:rFonts w:hint="eastAsia"/>
        </w:rPr>
        <w:t>　　图表 11 2002-2008年我国白乳胶需求量及增长对比图</w:t>
      </w:r>
      <w:r>
        <w:rPr>
          <w:rFonts w:hint="eastAsia"/>
        </w:rPr>
        <w:br/>
      </w:r>
      <w:r>
        <w:rPr>
          <w:rFonts w:hint="eastAsia"/>
        </w:rPr>
        <w:t>　　图表 12 2002-2008年我国纸面石膏板产量及增长对比图</w:t>
      </w:r>
      <w:r>
        <w:rPr>
          <w:rFonts w:hint="eastAsia"/>
        </w:rPr>
        <w:br/>
      </w:r>
      <w:r>
        <w:rPr>
          <w:rFonts w:hint="eastAsia"/>
        </w:rPr>
        <w:t>　　图表 17 2008年纸面石膏板网上报价</w:t>
      </w:r>
      <w:r>
        <w:rPr>
          <w:rFonts w:hint="eastAsia"/>
        </w:rPr>
        <w:br/>
      </w:r>
      <w:r>
        <w:rPr>
          <w:rFonts w:hint="eastAsia"/>
        </w:rPr>
        <w:t>　　图表 18 2009年1-2月我国纸面石膏板行业不同所有制企业市场份额分布</w:t>
      </w:r>
      <w:r>
        <w:rPr>
          <w:rFonts w:hint="eastAsia"/>
        </w:rPr>
        <w:br/>
      </w:r>
      <w:r>
        <w:rPr>
          <w:rFonts w:hint="eastAsia"/>
        </w:rPr>
        <w:t>　　图表 19 2002-2008年世界纸面石膏板需求量及增长对比图</w:t>
      </w:r>
      <w:r>
        <w:rPr>
          <w:rFonts w:hint="eastAsia"/>
        </w:rPr>
        <w:br/>
      </w:r>
      <w:r>
        <w:rPr>
          <w:rFonts w:hint="eastAsia"/>
        </w:rPr>
        <w:t>　　图表 20 近3年北新集团建材股份有限公司资产负债率变化情况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近3年北新集团建材股份有限公司产权比率变化情况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近3年北新集团建材股份有限公司已获利息倍数变化情况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23 近3年北新集团建材股份有限公司固定资产周转次数情况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近3年北新集团建材股份有限公司流动资产周转次数变化情况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近3年北新集团建材股份有限公司总资产周转次数变化情况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近3年北新集团建材股份有限公司销售净利率变化情况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27 近3年北新集团建材股份有限公司销售毛利率变化情况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近3年北新集团建材股份有限公司资产净利率变化情况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29 近3年山东泰和东新股份有限公司资产负债率变化情况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近3年山东泰和东新股份有限公司产权比率变化情况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近3年山东泰和东新股份有限公司已获利息倍数变化情况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近3年山东泰和东新股份有限公司固定资产周转次数情况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近3年山东泰和东新股份有限公司流动资产周转次数变化情况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近3年山东泰和东新股份有限公司总资产周转次数变化情况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近3年山东泰和东新股份有限公司销售净利率变化情况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36 近3年山东泰和东新股份有限公司销售毛利率变化情况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近3年山东泰和东新股份有限公司资产净利率变化情况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38 近3年平邑拜尔建材有限公司资产负债率变化情况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近3年平邑拜尔建材有限公司产权比率变化情况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近3年平邑拜尔建材有限公司已获利息倍数变化情况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近3年平邑拜尔建材有限公司固定资产周转次数情况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近3年平邑拜尔建材有限公司流动资产周转次数变化情况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近3年平邑拜尔建材有限公司总资产周转次数变化情况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近3年平邑拜尔建材有限公司销售净利率变化情况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45 近3年平邑拜尔建材有限公司销售毛利率变化情况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近3年平邑拜尔建材有限公司资产净利率变化情况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47 近3年杰科（上海）有限公司资产负债率变化情况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近3年杰科（上海）有限公司产权比率变化情况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近3年杰科（上海）有限公司已获利息倍数变化情况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近3年杰科（上海）有限公司固定资产周转次数情况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近3年杰科（上海）有限公司流动资产周转次数变化情况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近3年杰科（上海）有限公司总资产周转次数变化情况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近3年杰科（上海）有限公司销售净利率变化情况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54 近3年杰科（上海）有限公司销售毛利率变化情况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近3年杰科（上海）有限公司资产净利率变化情况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56 近3年可耐福石膏板（天津）有限公司资产负债率变化情况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近3年可耐福石膏板（天津）有限公司产权比率变化情况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近3年可耐福石膏板（天津）有限公司已获利息倍数变化情况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近3年可耐福石膏板（天津）有限公司固定资产周转次数情况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近3年可耐福石膏板（天津）有限公司流动资产周转次数变化情况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近3年可耐福石膏板（天津）有限公司总资产周转次数变化情况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近3年可耐福石膏板（天津）有限公司销售净利率变化情况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63 近3年可耐福石膏板（天津）有限公司销售毛利率变化情况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近3年可耐福石膏板（天津）有限公司资产净利率变化情况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65 近3年临沂市鲁蒙纸面石膏板有限公司资产负债率变化情况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近3年临沂市鲁蒙纸面石膏板有限公司产权比率变化情况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近3年临沂市鲁蒙纸面石膏板有限公司已获利息倍数变化情况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近3年临沂市鲁蒙纸面石膏板有限公司固定资产周转次数情况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近3年临沂市鲁蒙纸面石膏板有限公司流动资产周转次数变化情况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近3年临沂市鲁蒙纸面石膏板有限公司总资产周转次数变化情况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近3年临沂市鲁蒙纸面石膏板有限公司销售净利率变化情况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72 近3年临沂市鲁蒙纸面石膏板有限公司销售毛利率变化情况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近3年临沂市鲁蒙纸面石膏板有限公司资产净利率变化情况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74 近3年宁夏石林新型建材有限责任公司资产负债率变化情况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近3年宁夏石林新型建材有限责任公司产权比率变化情况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近3年宁夏石林新型建材有限责任公司已获利息倍数变化情况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近3年宁夏石林新型建材有限责任公司固定资产周转次数情况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近3年宁夏石林新型建材有限责任公司流动资产周转次数变化情况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近3年宁夏石林新型建材有限责任公司总资产周转次数变化情况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近3年宁夏石林新型建材有限责任公司销售净利率变化情况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81 近3年宁夏石林新型建材有限责任公司销售毛利率变化情况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近3年宁夏石林新型建材有限责任公司资产净利率变化情况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83 近3年四川华威建材有限责任公司资产负债率变化情况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近3年四川华威建材有限责任公司产权比率变化情况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近3年四川华威建材有限责任公司已获利息倍数变化情况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近3年四川华威建材有限责任公司固定资产周转次数情况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近3年四川华威建材有限责任公司流动资产周转次数变化情况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近3年四川华威建材有限责任公司总资产周转次数变化情况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近3年四川华威建材有限责任公司销售净利率变化情况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图表 90 近3年四川华威建材有限责任公司销售毛利率变化情况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近3年四川华威建材有限责任公司资产净利率变化情况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图表 92 2009-2012年我国纸面石膏板产量规模预测图</w:t>
      </w:r>
      <w:r>
        <w:rPr>
          <w:rFonts w:hint="eastAsia"/>
        </w:rPr>
        <w:br/>
      </w:r>
      <w:r>
        <w:rPr>
          <w:rFonts w:hint="eastAsia"/>
        </w:rPr>
        <w:t>　　图表 93 2009-2012年我国纸面石膏板需求量预测图</w:t>
      </w:r>
      <w:r>
        <w:rPr>
          <w:rFonts w:hint="eastAsia"/>
        </w:rPr>
        <w:br/>
      </w:r>
      <w:r>
        <w:rPr>
          <w:rFonts w:hint="eastAsia"/>
        </w:rPr>
        <w:t>　　图表 94 2009-2012年世界纸面石膏板市场需求规模预测图</w:t>
      </w:r>
      <w:r>
        <w:rPr>
          <w:rFonts w:hint="eastAsia"/>
        </w:rPr>
        <w:br/>
      </w:r>
      <w:r>
        <w:rPr>
          <w:rFonts w:hint="eastAsia"/>
        </w:rPr>
        <w:t>　　表格 1 2002-2008年我国石膏粉产销量对比情况</w:t>
      </w:r>
      <w:r>
        <w:rPr>
          <w:rFonts w:hint="eastAsia"/>
        </w:rPr>
        <w:br/>
      </w:r>
      <w:r>
        <w:rPr>
          <w:rFonts w:hint="eastAsia"/>
        </w:rPr>
        <w:t>　　表格 2 2002-2008年我国白乳胶需求量及增长情况</w:t>
      </w:r>
      <w:r>
        <w:rPr>
          <w:rFonts w:hint="eastAsia"/>
        </w:rPr>
        <w:br/>
      </w:r>
      <w:r>
        <w:rPr>
          <w:rFonts w:hint="eastAsia"/>
        </w:rPr>
        <w:t>　　表格 3 2002-2008年我国纸面石膏板产量及增长情况</w:t>
      </w:r>
      <w:r>
        <w:rPr>
          <w:rFonts w:hint="eastAsia"/>
        </w:rPr>
        <w:br/>
      </w:r>
      <w:r>
        <w:rPr>
          <w:rFonts w:hint="eastAsia"/>
        </w:rPr>
        <w:t>　　表格 4 2007-2009年中国纸面石膏板行业盈利能力表</w:t>
      </w:r>
      <w:r>
        <w:rPr>
          <w:rFonts w:hint="eastAsia"/>
        </w:rPr>
        <w:br/>
      </w:r>
      <w:r>
        <w:rPr>
          <w:rFonts w:hint="eastAsia"/>
        </w:rPr>
        <w:t>　　表格 7 2002-2008年世界纸面石膏板需求量及增长情况</w:t>
      </w:r>
      <w:r>
        <w:rPr>
          <w:rFonts w:hint="eastAsia"/>
        </w:rPr>
        <w:br/>
      </w:r>
      <w:r>
        <w:rPr>
          <w:rFonts w:hint="eastAsia"/>
        </w:rPr>
        <w:t>　　表格 8 近4年北新集团建材股份有限公司资产负债率变化情况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近4年北新集团建材股份有限公司产权比率变化情况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近4年北新集团建材股份有限公司已获利息倍数变化情况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近4年北新集团建材股份有限公司固定资产周转次数情况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近4年北新集团建材股份有限公司流动资产周转次数变化情况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近4年北新集团建材股份有限公司总资产周转次数变化情况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近4年北新集团建材股份有限公司销售净利率变化情况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15 近4年北新集团建材股份有限公司销售毛利率变化情况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近4年北新集团建材股份有限公司资产净利率变化情况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17 近4年山东泰和东新股份有限公司资产负债率变化情况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近4年山东泰和东新股份有限公司产权比率变化情况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近4年山东泰和东新股份有限公司已获利息倍数变化情况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20 近4年山东泰和东新股份有限公司固定资产周转次数情况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近4年山东泰和东新股份有限公司流动资产周转次数变化情况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近4年山东泰和东新股份有限公司总资产周转次数变化情况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近4年山东泰和东新股份有限公司销售净利率变化情况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24 近4年山东泰和东新股份有限公司销售毛利率变化情况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近4年山东泰和东新股份有限公司资产净利率变化情况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26 近4年平邑拜尔建材有限公司资产负债率变化情况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近4年平邑拜尔建材有限公司产权比率变化情况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近4年平邑拜尔建材有限公司已获利息倍数变化情况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29 近4年平邑拜尔建材有限公司固定资产周转次数情况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近4年平邑拜尔建材有限公司流动资产周转次数变化情况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近4年平邑拜尔建材有限公司总资产周转次数变化情况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近4年平邑拜尔建材有限公司销售净利率变化情况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33 近4年平邑拜尔建材有限公司销售毛利率变化情况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 近4年平邑拜尔建材有限公司资产净利率变化情况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35 近4年杰科（上海）有限公司资产负债率变化情况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近4年杰科（上海）有限公司产权比率变化情况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近4年杰科（上海）有限公司已获利息倍数变化情况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近4年杰科（上海）有限公司固定资产周转次数情况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近4年杰科（上海）有限公司流动资产周转次数变化情况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近4年杰科（上海）有限公司总资产周转次数变化情况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近4年杰科（上海）有限公司销售净利率变化情况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42 近4年杰科（上海）有限公司销售毛利率变化情况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近4年杰科（上海）有限公司资产净利率变化情况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44 近4年可耐福石膏板（天津）有限公司资产负债率变化情况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近4年可耐福石膏板（天津）有限公司产权比率变化情况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近4年可耐福石膏板（天津）有限公司已获利息倍数变化情况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近4年可耐福石膏板（天津）有限公司固定资产周转次数情况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近4年可耐福石膏板（天津）有限公司流动资产周转次数变化情况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近4年可耐福石膏板（天津）有限公司总资产周转次数变化情况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近4年可耐福石膏板（天津）有限公司销售净利率变化情况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51 近4年可耐福石膏板（天津）有限公司销售毛利率变化情况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近4年可耐福石膏板（天津）有限公司资产净利率变化情况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53 近4年临沂市鲁蒙纸面石膏板有限公司资产负债率变化情况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近4年临沂市鲁蒙纸面石膏板有限公司产权比率变化情况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近4年临沂市鲁蒙纸面石膏板有限公司已获利息倍数变化情况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近4年临沂市鲁蒙纸面石膏板有限公司固定资产周转次数情况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近4年临沂市鲁蒙纸面石膏板有限公司流动资产周转次数变化情况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近4年临沂市鲁蒙纸面石膏板有限公司总资产周转次数变化情况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近4年临沂市鲁蒙纸面石膏板有限公司销售净利率变化情况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近4年临沂市鲁蒙纸面石膏板有限公司销售毛利率变化情况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近4年临沂市鲁蒙纸面石膏板有限公司资产净利率变化情况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62 近4年宁夏石林新型建材有限责任公司资产负债率变化情况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63 近4年宁夏石林新型建材有限责任公司产权比率变化情况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64 近4年宁夏石林新型建材有限责任公司已获利息倍数变化情况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65 近4年宁夏石林新型建材有限责任公司固定资产周转次数情况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66 近4年宁夏石林新型建材有限责任公司流动资产周转次数变化情况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近4年宁夏石林新型建材有限责任公司总资产周转次数变化情况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近4年宁夏石林新型建材有限责任公司销售净利率变化情况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69 近4年宁夏石林新型建材有限责任公司销售毛利率变化情况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近4年宁夏石林新型建材有限责任公司资产净利率变化情况</w:t>
      </w:r>
      <w:r>
        <w:rPr>
          <w:rFonts w:hint="eastAsia"/>
        </w:rPr>
        <w:br/>
      </w:r>
      <w:r>
        <w:rPr>
          <w:rFonts w:hint="eastAsia"/>
        </w:rPr>
        <w:t>　　表格 71 近4年四川华威建材有限责任公司资产负债率变化情况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72 近4年四川华威建材有限责任公司产权比率变化情况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73 近4年四川华威建材有限责任公司已获利息倍数变化情况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74 近4年四川华威建材有限责任公司固定资产周转次数情况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近4年四川华威建材有限责任公司流动资产周转次数变化情况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近4年四川华威建材有限责任公司总资产周转次数变化情况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近4年四川华威建材有限责任公司销售净利率变化情况</w:t>
      </w:r>
      <w:r>
        <w:rPr>
          <w:rFonts w:hint="eastAsia"/>
        </w:rPr>
        <w:br/>
      </w:r>
      <w:r>
        <w:rPr>
          <w:rFonts w:hint="eastAsia"/>
        </w:rPr>
        <w:t>　　表格 78 近4年四川华威建材有限责任公司销售毛利率变化情况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近4年四川华威建材有限责任公司资产净利率变化情况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c4c5961640f5" w:history="1">
        <w:r>
          <w:rPr>
            <w:rStyle w:val="Hyperlink"/>
          </w:rPr>
          <w:t>2009-2012年中国纸面石膏板市场发展与分析预测报告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c4c5961640f5" w:history="1">
        <w:r>
          <w:rPr>
            <w:rStyle w:val="Hyperlink"/>
          </w:rPr>
          <w:t>https://www.20087.com/2009-10/R_2009_2012zhimianshigaobanshichangfazBaoGao.html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热点：纸面石膏板防火等级、纸面石膏板尺寸规格、纸面石膏板品牌十大排名、纸面石膏板品牌排行榜、纸面石膏板防火吗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9a4cdc59a44761" w:history="1">
      <w:r>
        <w:rPr>
          <w:rStyle w:val="Hyperlink"/>
        </w:rPr>
        <w:t>2009-2012年中国纸面石膏板市场发展与分析预测报告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zhimianshigaobanshichangfazBaoGao.html" TargetMode="External" Id="Ra1a2c4c59616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zhimianshigaobanshichangfazBaoGao.html" TargetMode="External" Id="R899a4cdc59a4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2009-10-15T05:21:00Z</dcterms:created>
  <dcterms:modified xsi:type="dcterms:W3CDTF">2009-10-15T06:21:00Z</dcterms:modified>
  <dc:subject>2009-2012年中国纸面石膏板市场发展与分析预测报告</dc:subject>
  <dc:title>2009-2012年中国纸面石膏板市场发展与分析预测报告</dc:title>
  <cp:keywords>2009-2012年中国纸面石膏板市场发展与分析预测报告</cp:keywords>
  <dc:description>2009-2012年中国纸面石膏板市场发展与分析预测报告</dc:description>
</cp:coreProperties>
</file>