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e4e9955ba491a" w:history="1">
              <w:r>
                <w:rPr>
                  <w:rStyle w:val="Hyperlink"/>
                </w:rPr>
                <w:t>2009-2012年中国藏药市场发展与研究报告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e4e9955ba491a" w:history="1">
              <w:r>
                <w:rPr>
                  <w:rStyle w:val="Hyperlink"/>
                </w:rPr>
                <w:t>2009-2012年中国藏药市场发展与研究报告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ae4e9955ba491a" w:history="1">
                <w:r>
                  <w:rPr>
                    <w:rStyle w:val="Hyperlink"/>
                  </w:rPr>
                  <w:t>https://www.20087.com/2009-10/R_2009_2012cangyaoshichangfazhanyuyanjBaoGao.html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藏药是中国民族医药的重要组成部分，拥有悠久的历史和独特的医疗体系。近年来，随着人们对传统医学和天然药物的兴趣增加，藏药的市场需求逐渐扩大。藏药的现代化研究和产业化进程加速，通过现代科学技术提取有效成分，开发出适应现代医疗体系的制剂。同时，政府的支持和行业标准的建立促进了藏药市场的规范化和国际化。</w:t>
      </w:r>
      <w:r>
        <w:rPr>
          <w:rFonts w:hint="eastAsia"/>
        </w:rPr>
        <w:br/>
      </w:r>
      <w:r>
        <w:rPr>
          <w:rFonts w:hint="eastAsia"/>
        </w:rPr>
        <w:t>　　未来，藏药将更加注重科学研究和技术创新，以提升其疗效和安全性。通过现代药理学研究，深入挖掘藏药的活性成分，优化其配方和剂型，使其更好地融入现代医疗体系。藏药的全球化推广将是一个重要方向，需要加强国际合作，提升产品质量和国际认可度。同时，藏药的可持续发展将依赖于药材资源的保护和合理利用，以及藏医文化的传承和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藏药知识概述</w:t>
      </w:r>
      <w:r>
        <w:rPr>
          <w:rFonts w:hint="eastAsia"/>
        </w:rPr>
        <w:br/>
      </w:r>
      <w:r>
        <w:rPr>
          <w:rFonts w:hint="eastAsia"/>
        </w:rPr>
        <w:t>　　　　一、藏药简介与分类</w:t>
      </w:r>
      <w:r>
        <w:rPr>
          <w:rFonts w:hint="eastAsia"/>
        </w:rPr>
        <w:br/>
      </w:r>
      <w:r>
        <w:rPr>
          <w:rFonts w:hint="eastAsia"/>
        </w:rPr>
        <w:t>　　　　二、藏药资源分布及其研究、开发</w:t>
      </w:r>
      <w:r>
        <w:rPr>
          <w:rFonts w:hint="eastAsia"/>
        </w:rPr>
        <w:br/>
      </w:r>
      <w:r>
        <w:rPr>
          <w:rFonts w:hint="eastAsia"/>
        </w:rPr>
        <w:t>　　　　三、藏药疾病及藏药剂型</w:t>
      </w:r>
      <w:r>
        <w:rPr>
          <w:rFonts w:hint="eastAsia"/>
        </w:rPr>
        <w:br/>
      </w:r>
      <w:r>
        <w:rPr>
          <w:rFonts w:hint="eastAsia"/>
        </w:rPr>
        <w:t>　　　　四、藏医治疗方法</w:t>
      </w:r>
      <w:r>
        <w:rPr>
          <w:rFonts w:hint="eastAsia"/>
        </w:rPr>
        <w:br/>
      </w:r>
      <w:r>
        <w:rPr>
          <w:rFonts w:hint="eastAsia"/>
        </w:rPr>
        <w:t>　　　　五、部分名贵藏药介绍</w:t>
      </w:r>
      <w:r>
        <w:rPr>
          <w:rFonts w:hint="eastAsia"/>
        </w:rPr>
        <w:br/>
      </w:r>
      <w:r>
        <w:rPr>
          <w:rFonts w:hint="eastAsia"/>
        </w:rPr>
        <w:t>　　　　六、藏药炮制工艺</w:t>
      </w:r>
      <w:r>
        <w:rPr>
          <w:rFonts w:hint="eastAsia"/>
        </w:rPr>
        <w:br/>
      </w:r>
      <w:r>
        <w:rPr>
          <w:rFonts w:hint="eastAsia"/>
        </w:rPr>
        <w:t>　　　　七、藏医治疗学解说</w:t>
      </w:r>
      <w:r>
        <w:rPr>
          <w:rFonts w:hint="eastAsia"/>
        </w:rPr>
        <w:br/>
      </w:r>
      <w:r>
        <w:rPr>
          <w:rFonts w:hint="eastAsia"/>
        </w:rPr>
        <w:t>　　　　八、藏药植物资源的开发利用现状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2008-2009年世界藏药行业发展态势分析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2008-2009年世界藏药市场发展状况分析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一、世界藏药行业特点分析</w:t>
      </w:r>
      <w:r>
        <w:rPr>
          <w:rFonts w:hint="eastAsia"/>
        </w:rPr>
        <w:br/>
      </w:r>
      <w:r>
        <w:rPr>
          <w:rFonts w:hint="eastAsia"/>
        </w:rPr>
        <w:t>　　　　二、世界藏药市场需求分析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2008-2009年影响世界藏药发展因素分析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2009-2012年世界藏药市场发展趋势分析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中国藏药行业发展环境</w:t>
      </w:r>
      <w:r>
        <w:rPr>
          <w:rFonts w:hint="eastAsia"/>
        </w:rPr>
        <w:br/>
      </w:r>
      <w:r>
        <w:rPr>
          <w:rFonts w:hint="eastAsia"/>
        </w:rPr>
        <w:t>　　第一节 2008年中国宏观经济运行回顾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2009年中国宏观经济发展趋势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2009年藏药行业相关政策及影响</w:t>
      </w:r>
      <w:r>
        <w:rPr>
          <w:rFonts w:hint="eastAsia"/>
        </w:rPr>
        <w:br/>
      </w:r>
      <w:r>
        <w:rPr>
          <w:rFonts w:hint="eastAsia"/>
        </w:rPr>
        <w:t>　　　　一、2009年西藏5亿元扶植藏药优势产业发展</w:t>
      </w:r>
      <w:r>
        <w:rPr>
          <w:rFonts w:hint="eastAsia"/>
        </w:rPr>
        <w:br/>
      </w:r>
      <w:r>
        <w:rPr>
          <w:rFonts w:hint="eastAsia"/>
        </w:rPr>
        <w:t>　　　　二、西藏藏药生产迈向规范化、标准化</w:t>
      </w:r>
      <w:r>
        <w:rPr>
          <w:rFonts w:hint="eastAsia"/>
        </w:rPr>
        <w:br/>
      </w:r>
      <w:r>
        <w:rPr>
          <w:rFonts w:hint="eastAsia"/>
        </w:rPr>
        <w:t>　　　　三、西藏藏药标准有望获提高 国家将给予政策扶持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中国藏药行业发展特点</w:t>
      </w:r>
      <w:r>
        <w:rPr>
          <w:rFonts w:hint="eastAsia"/>
        </w:rPr>
        <w:br/>
      </w:r>
      <w:r>
        <w:rPr>
          <w:rFonts w:hint="eastAsia"/>
        </w:rPr>
        <w:t>　　第一节 2008-2009年藏药行业运行分析</w:t>
      </w:r>
      <w:r>
        <w:rPr>
          <w:rFonts w:hint="eastAsia"/>
        </w:rPr>
        <w:br/>
      </w:r>
      <w:r>
        <w:rPr>
          <w:rFonts w:hint="eastAsia"/>
        </w:rPr>
        <w:t>　　第二节 中国藏药产业特征与行业重要性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一、传统藏药与现代藏药的区别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藏药行业特性分析</w:t>
      </w:r>
      <w:r>
        <w:rPr>
          <w:rFonts w:hint="eastAsia"/>
        </w:rPr>
        <w:br/>
      </w:r>
      <w:r>
        <w:rPr>
          <w:rFonts w:hint="eastAsia"/>
        </w:rPr>
        <w:t>　　第四节 藏药行业发展历程</w:t>
      </w:r>
      <w:r>
        <w:rPr>
          <w:rFonts w:hint="eastAsia"/>
        </w:rPr>
        <w:br/>
      </w:r>
      <w:r>
        <w:rPr>
          <w:rFonts w:hint="eastAsia"/>
        </w:rPr>
        <w:t>　　第五节 藏药的剂型改进与新技术的应用</w:t>
      </w:r>
      <w:r>
        <w:rPr>
          <w:rFonts w:hint="eastAsia"/>
        </w:rPr>
        <w:br/>
      </w:r>
      <w:r>
        <w:rPr>
          <w:rFonts w:hint="eastAsia"/>
        </w:rPr>
        <w:t>　　　　一、药剂的发展现状与藏药剂型改进的必要性</w:t>
      </w:r>
      <w:r>
        <w:rPr>
          <w:rFonts w:hint="eastAsia"/>
        </w:rPr>
        <w:br/>
      </w:r>
      <w:r>
        <w:rPr>
          <w:rFonts w:hint="eastAsia"/>
        </w:rPr>
        <w:t>　　　　二、藏药剂型改进的原则与方法</w:t>
      </w:r>
      <w:r>
        <w:rPr>
          <w:rFonts w:hint="eastAsia"/>
        </w:rPr>
        <w:br/>
      </w:r>
      <w:r>
        <w:rPr>
          <w:rFonts w:hint="eastAsia"/>
        </w:rPr>
        <w:t>　　　　　　1、原则</w:t>
      </w:r>
      <w:r>
        <w:rPr>
          <w:rFonts w:hint="eastAsia"/>
        </w:rPr>
        <w:br/>
      </w:r>
      <w:r>
        <w:rPr>
          <w:rFonts w:hint="eastAsia"/>
        </w:rPr>
        <w:t>　　　　　　2、藏药剂型改进的方法</w:t>
      </w:r>
      <w:r>
        <w:rPr>
          <w:rFonts w:hint="eastAsia"/>
        </w:rPr>
        <w:br/>
      </w:r>
      <w:r>
        <w:rPr>
          <w:rFonts w:hint="eastAsia"/>
        </w:rPr>
        <w:t>　　　　三、现代化高科技用于藏药生产的展望</w:t>
      </w:r>
      <w:r>
        <w:rPr>
          <w:rFonts w:hint="eastAsia"/>
        </w:rPr>
        <w:br/>
      </w:r>
      <w:r>
        <w:rPr>
          <w:rFonts w:hint="eastAsia"/>
        </w:rPr>
        <w:t>　　　　　　1、纳米技术</w:t>
      </w:r>
      <w:r>
        <w:rPr>
          <w:rFonts w:hint="eastAsia"/>
        </w:rPr>
        <w:br/>
      </w:r>
      <w:r>
        <w:rPr>
          <w:rFonts w:hint="eastAsia"/>
        </w:rPr>
        <w:t>　　　　　　2、包合技术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中国藏药市场发展情况</w:t>
      </w:r>
      <w:r>
        <w:rPr>
          <w:rFonts w:hint="eastAsia"/>
        </w:rPr>
        <w:br/>
      </w:r>
      <w:r>
        <w:rPr>
          <w:rFonts w:hint="eastAsia"/>
        </w:rPr>
        <w:t>　　第一节 现代藏医学发展情况</w:t>
      </w:r>
      <w:r>
        <w:rPr>
          <w:rFonts w:hint="eastAsia"/>
        </w:rPr>
        <w:br/>
      </w:r>
      <w:r>
        <w:rPr>
          <w:rFonts w:hint="eastAsia"/>
        </w:rPr>
        <w:t>　　第二节 中国藏药行业运行情况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三、行业发展集中度</w:t>
      </w:r>
      <w:r>
        <w:rPr>
          <w:rFonts w:hint="eastAsia"/>
        </w:rPr>
        <w:br/>
      </w:r>
      <w:r>
        <w:rPr>
          <w:rFonts w:hint="eastAsia"/>
        </w:rPr>
        <w:t>　　第三节 加入WTO后西藏藏药产业的发展</w:t>
      </w:r>
      <w:r>
        <w:rPr>
          <w:rFonts w:hint="eastAsia"/>
        </w:rPr>
        <w:br/>
      </w:r>
      <w:r>
        <w:rPr>
          <w:rFonts w:hint="eastAsia"/>
        </w:rPr>
        <w:t>　　第四节 2009年藏药行业景气状况分析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一、2009年藏药行业景气情况分析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t>　　第五节 藏药市场发展动态</w:t>
      </w:r>
      <w:r>
        <w:rPr>
          <w:rFonts w:hint="eastAsia"/>
        </w:rPr>
        <w:br/>
      </w:r>
      <w:r>
        <w:rPr>
          <w:rFonts w:hint="eastAsia"/>
        </w:rPr>
        <w:t>　　　　一、“医药分家” 藏药产业面临洗牌</w:t>
      </w:r>
      <w:r>
        <w:rPr>
          <w:rFonts w:hint="eastAsia"/>
        </w:rPr>
        <w:br/>
      </w:r>
      <w:r>
        <w:rPr>
          <w:rFonts w:hint="eastAsia"/>
        </w:rPr>
        <w:t>　　　　二、走向现代化的藏医药受到国际客商青睐</w:t>
      </w:r>
      <w:r>
        <w:rPr>
          <w:rFonts w:hint="eastAsia"/>
        </w:rPr>
        <w:br/>
      </w:r>
      <w:r>
        <w:rPr>
          <w:rFonts w:hint="eastAsia"/>
        </w:rPr>
        <w:t>　　　　三、传统藏药科技含量过低 用科技力推藏药发展</w:t>
      </w:r>
      <w:r>
        <w:rPr>
          <w:rFonts w:hint="eastAsia"/>
        </w:rPr>
        <w:br/>
      </w:r>
      <w:r>
        <w:rPr>
          <w:rFonts w:hint="eastAsia"/>
        </w:rPr>
        <w:t>　　　　四、藏药药教育应搭上时代快车</w:t>
      </w:r>
      <w:r>
        <w:rPr>
          <w:rFonts w:hint="eastAsia"/>
        </w:rPr>
        <w:br/>
      </w:r>
      <w:r>
        <w:rPr>
          <w:rFonts w:hint="eastAsia"/>
        </w:rPr>
        <w:t>　　　　五、山南藏药业发展迎来“春天”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中国藏药行业供需情况</w:t>
      </w:r>
      <w:r>
        <w:rPr>
          <w:rFonts w:hint="eastAsia"/>
        </w:rPr>
        <w:br/>
      </w:r>
      <w:r>
        <w:rPr>
          <w:rFonts w:hint="eastAsia"/>
        </w:rPr>
        <w:t>　　第一节 藏药行业市场需求分析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藏药行业供给能力分析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2008-2009年藏药行业销售状况分析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2008-2009年藏药行业销售收入分析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2008-2009年藏药行业投资收益率分析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</w:t>
      </w:r>
      <w:r>
        <w:rPr>
          <w:rFonts w:hint="eastAsia"/>
        </w:rPr>
        <w:br/>
      </w:r>
      <w:r>
        <w:rPr>
          <w:rFonts w:hint="eastAsia"/>
        </w:rPr>
        <w:t>　　第三节 2008-2009年藏药行业产品销售集中度分析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二、2008-2009年按地区分析分</w:t>
      </w:r>
      <w:r>
        <w:rPr>
          <w:rFonts w:hint="eastAsia"/>
        </w:rPr>
        <w:br/>
      </w:r>
      <w:r>
        <w:rPr>
          <w:rFonts w:hint="eastAsia"/>
        </w:rPr>
        <w:t>　　第四节 2008-2009年藏药行业销售税金分析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2008-2009年藏药行业进出口分析</w:t>
      </w:r>
      <w:r>
        <w:rPr>
          <w:rFonts w:hint="eastAsia"/>
        </w:rPr>
        <w:br/>
      </w:r>
      <w:r>
        <w:rPr>
          <w:rFonts w:hint="eastAsia"/>
        </w:rPr>
        <w:t>　　第一节 藏药行业历史进出口总量变化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一、2008-2009年藏药行业进口总量变化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二、2008-2009年藏药行业出口总量变化</w:t>
      </w:r>
      <w:r>
        <w:rPr>
          <w:rFonts w:hint="eastAsia"/>
        </w:rPr>
        <w:br/>
      </w:r>
      <w:r>
        <w:rPr>
          <w:rFonts w:hint="eastAsia"/>
        </w:rPr>
        <w:t>　　　　三、2008-2009年藏药行业进出口差量变动情况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藏药行业历史进出口结构变化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一、2008-2009年藏药行业进口来源情况分析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二、2008-2009年藏药行业出口去向分析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2009年影响藏药行业进出口的主要因素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2009年藏药行业进出口态势展望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一、2009年藏药行业进口态势展望</w:t>
      </w:r>
      <w:r>
        <w:rPr>
          <w:rFonts w:hint="eastAsia"/>
        </w:rPr>
        <w:br/>
      </w:r>
      <w:r>
        <w:rPr>
          <w:rFonts w:hint="eastAsia"/>
        </w:rPr>
        <w:t>　　　　二、2009年藏药行业出口态势展望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中国藏药行业重点区域运行分析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2007-2009年华东地区藏药行业运行情况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一、华东地区藏药行业产销分析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二、华东地区藏药行业盈利能力分析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三、华东地区藏药行业偿债能力分析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四、华东地区藏药行业营运能力分析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六、华东地区亏损企业亏损面分析</w:t>
      </w:r>
      <w:r>
        <w:rPr>
          <w:rFonts w:hint="eastAsia"/>
        </w:rPr>
        <w:br/>
      </w:r>
      <w:r>
        <w:rPr>
          <w:rFonts w:hint="eastAsia"/>
        </w:rPr>
        <w:t>　　第二节 2007-2009年华南地区藏药行业运行情况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一、华南地区藏药行业产销分析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二、华南地区藏药行业盈利能力分析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三、华南地区藏药行业偿债能力分析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四、华南地区藏药行业营运能力分析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六、华南地区亏损企业亏损面分析</w:t>
      </w:r>
      <w:r>
        <w:rPr>
          <w:rFonts w:hint="eastAsia"/>
        </w:rPr>
        <w:br/>
      </w:r>
      <w:r>
        <w:rPr>
          <w:rFonts w:hint="eastAsia"/>
        </w:rPr>
        <w:t>　　第三节 2007-2009年华中地区藏药行业运行情况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一、华中地区藏药行业产销分析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二、华中地区藏药行业盈利能力分析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三、华中地区藏药行业偿债能力分析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四、华中地区藏药行业营运能力分析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六、华中地区亏损企业亏损面分析</w:t>
      </w:r>
      <w:r>
        <w:rPr>
          <w:rFonts w:hint="eastAsia"/>
        </w:rPr>
        <w:br/>
      </w:r>
      <w:r>
        <w:rPr>
          <w:rFonts w:hint="eastAsia"/>
        </w:rPr>
        <w:t>　　第四节 2007-2009年华北地区藏药行业运行情况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一、华北地区藏药行业产销分析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二、华北地区藏药行业盈利能力分析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三、华北地区藏药行业偿债能力分析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四、华北地区藏药行业营运能力分析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六、华北地区亏损企业亏损面分析</w:t>
      </w:r>
      <w:r>
        <w:rPr>
          <w:rFonts w:hint="eastAsia"/>
        </w:rPr>
        <w:br/>
      </w:r>
      <w:r>
        <w:rPr>
          <w:rFonts w:hint="eastAsia"/>
        </w:rPr>
        <w:t>　　第五节 2007-2009年西北地区藏药行业运行情况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一、西北地区藏药行业产销分析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二、西北地区藏药行业盈利能力分析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三、西北地区藏药行业偿债能力分析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四、西北地区藏药行业营运能力分析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六、西北地区亏损企业亏损面分析</w:t>
      </w:r>
      <w:r>
        <w:rPr>
          <w:rFonts w:hint="eastAsia"/>
        </w:rPr>
        <w:br/>
      </w:r>
      <w:r>
        <w:rPr>
          <w:rFonts w:hint="eastAsia"/>
        </w:rPr>
        <w:t>　　第六节 2007-2009年西南地区藏药行业运行情况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一、西南地区藏药行业产销分析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二、西南地区藏药行业盈利能力分析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三、西南地区藏药行业偿债能力分析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四、西南地区藏药行业营运能力分析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六、西南地区亏损企业亏损面分析</w:t>
      </w:r>
      <w:r>
        <w:rPr>
          <w:rFonts w:hint="eastAsia"/>
        </w:rPr>
        <w:br/>
      </w:r>
      <w:r>
        <w:rPr>
          <w:rFonts w:hint="eastAsia"/>
        </w:rPr>
        <w:t>　　第七节 2007-2009年东北地区藏药行业运行情况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一、东北地区藏药行业产销分析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二、东北地区藏药行业盈利能力分析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三、东北地区藏药行业偿债能力分析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四、东北地区藏药行业营运能力分析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中国藏药行业SWOT 分析</w:t>
      </w:r>
      <w:r>
        <w:rPr>
          <w:rFonts w:hint="eastAsia"/>
        </w:rPr>
        <w:br/>
      </w:r>
      <w:r>
        <w:rPr>
          <w:rFonts w:hint="eastAsia"/>
        </w:rPr>
        <w:t>　　第一节 藏药行业发展优势分析</w:t>
      </w:r>
      <w:r>
        <w:rPr>
          <w:rFonts w:hint="eastAsia"/>
        </w:rPr>
        <w:br/>
      </w:r>
      <w:r>
        <w:rPr>
          <w:rFonts w:hint="eastAsia"/>
        </w:rPr>
        <w:t>　　第二节 藏药行业发展劣势分析</w:t>
      </w:r>
      <w:r>
        <w:rPr>
          <w:rFonts w:hint="eastAsia"/>
        </w:rPr>
        <w:br/>
      </w:r>
      <w:r>
        <w:rPr>
          <w:rFonts w:hint="eastAsia"/>
        </w:rPr>
        <w:t>　　第三节 藏药行业发展机会分析</w:t>
      </w:r>
      <w:r>
        <w:rPr>
          <w:rFonts w:hint="eastAsia"/>
        </w:rPr>
        <w:br/>
      </w:r>
      <w:r>
        <w:rPr>
          <w:rFonts w:hint="eastAsia"/>
        </w:rPr>
        <w:t>　　第四节 藏药行业发展风险分析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藏药行业部分企业竞争分析</w:t>
      </w:r>
      <w:r>
        <w:rPr>
          <w:rFonts w:hint="eastAsia"/>
        </w:rPr>
        <w:br/>
      </w:r>
      <w:r>
        <w:rPr>
          <w:rFonts w:hint="eastAsia"/>
        </w:rPr>
        <w:t>　　第一节 西藏雅砻藏药股份有限公司</w:t>
      </w:r>
      <w:r>
        <w:rPr>
          <w:rFonts w:hint="eastAsia"/>
        </w:rPr>
        <w:br/>
      </w:r>
      <w:r>
        <w:rPr>
          <w:rFonts w:hint="eastAsia"/>
        </w:rPr>
        <w:t>　　第二节 西藏奇正藏药股份有限公司</w:t>
      </w:r>
      <w:r>
        <w:rPr>
          <w:rFonts w:hint="eastAsia"/>
        </w:rPr>
        <w:br/>
      </w:r>
      <w:r>
        <w:rPr>
          <w:rFonts w:hint="eastAsia"/>
        </w:rPr>
        <w:t>　　第三节 西藏诺迪康药业股份有限公司</w:t>
      </w:r>
      <w:r>
        <w:rPr>
          <w:rFonts w:hint="eastAsia"/>
        </w:rPr>
        <w:br/>
      </w:r>
      <w:r>
        <w:rPr>
          <w:rFonts w:hint="eastAsia"/>
        </w:rPr>
        <w:t>　　第四节 青海金诃藏医药集团公司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未来藏药行业发展预测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</w:t>
      </w:r>
      <w:r>
        <w:rPr>
          <w:rFonts w:hint="eastAsia"/>
        </w:rPr>
        <w:br/>
      </w:r>
      <w:r>
        <w:rPr>
          <w:rFonts w:hint="eastAsia"/>
        </w:rPr>
        <w:t>　　　　一、2009-2012年藏药行业产能预测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二、2009-2012年全球藏药行业市场需求前景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三、2009-2012年全球藏药行业市场价格预测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</w:t>
      </w:r>
      <w:r>
        <w:rPr>
          <w:rFonts w:hint="eastAsia"/>
        </w:rPr>
        <w:br/>
      </w:r>
      <w:r>
        <w:rPr>
          <w:rFonts w:hint="eastAsia"/>
        </w:rPr>
        <w:t>　　　　一、2009-2012年藏药行业产能预测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二、2009-2012年国内藏药行业产量预测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三、2009-2012年全球藏药行业市场需求前景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四、2009-2012年国内藏药行业市场价格预测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五、2009-2012年国内藏药行业集中度预测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藏药行业投资战略研究</w:t>
      </w:r>
      <w:r>
        <w:rPr>
          <w:rFonts w:hint="eastAsia"/>
        </w:rPr>
        <w:br/>
      </w:r>
      <w:r>
        <w:rPr>
          <w:rFonts w:hint="eastAsia"/>
        </w:rPr>
        <w:t>　　第一节 藏药行业发展战略研究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对中国藏药行业品牌的战略思考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二、藏药行业实施品牌战略的意义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三、藏药行业企业品牌的现状分析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四、藏药行业企业的品牌战略</w:t>
      </w:r>
      <w:r>
        <w:rPr>
          <w:rFonts w:hint="eastAsia"/>
        </w:rPr>
        <w:br/>
      </w:r>
      <w:r>
        <w:rPr>
          <w:rFonts w:hint="eastAsia"/>
        </w:rPr>
        <w:t>　　　　五、藏药行业品牌战略管理的策略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中.智.林－藏药行业投资战略研究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一、2009年藏药行业投资战略</w:t>
      </w:r>
      <w:r>
        <w:rPr>
          <w:rFonts w:hint="eastAsia"/>
        </w:rPr>
        <w:br/>
      </w:r>
      <w:r>
        <w:rPr>
          <w:rFonts w:hint="eastAsia"/>
        </w:rPr>
        <w:t>　　　　二、2009年藏药行业投资战略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三、2009-2012年藏药行业投资战略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e4e9955ba491a" w:history="1">
        <w:r>
          <w:rPr>
            <w:rStyle w:val="Hyperlink"/>
          </w:rPr>
          <w:t>2009-2012年中国藏药市场发展与研究报告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ae4e9955ba491a" w:history="1">
        <w:r>
          <w:rPr>
            <w:rStyle w:val="Hyperlink"/>
          </w:rPr>
          <w:t>https://www.20087.com/2009-10/R_2009_2012cangyaoshichangfazhanyuyanjBaoGao.html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32632c0bc4f0b" w:history="1">
      <w:r>
        <w:rPr>
          <w:rStyle w:val="Hyperlink"/>
        </w:rPr>
        <w:t>2009-2012年中国藏药市场发展与研究报告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cangyaoshichangfazhanyuyanjBaoGao.html" TargetMode="External" Id="Re6ae4e9955ba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cangyaoshichangfazhanyuyanjBaoGao.html" TargetMode="External" Id="R3d632632c0bc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2009-10-28T00:10:00Z</dcterms:created>
  <dcterms:modified xsi:type="dcterms:W3CDTF">2009-10-28T01:10:00Z</dcterms:modified>
  <dc:subject>2009-2012年中国藏药市场发展与研究报告</dc:subject>
  <dc:title>2009-2012年中国藏药市场发展与研究报告</dc:title>
  <cp:keywords>2009-2012年中国藏药市场发展与研究报告</cp:keywords>
  <dc:description>2009-2012年中国藏药市场发展与研究报告</dc:description>
</cp:coreProperties>
</file>