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77d030bf64e4a" w:history="1">
              <w:r>
                <w:rPr>
                  <w:rStyle w:val="Hyperlink"/>
                </w:rPr>
                <w:t>2009-2012年中国鼻炎药市场发展与分析预测报告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77d030bf64e4a" w:history="1">
              <w:r>
                <w:rPr>
                  <w:rStyle w:val="Hyperlink"/>
                </w:rPr>
                <w:t>2009-2012年中国鼻炎药市场发展与分析预测报告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077d030bf64e4a" w:history="1">
                <w:r>
                  <w:rPr>
                    <w:rStyle w:val="Hyperlink"/>
                  </w:rPr>
                  <w:t>https://www.20087.com/2009-10/R_2009_2012biyanyaoshichangfazhanyufenBaoGao.html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鼻喉科疾病以鼻部病变最为常见，其中急性和慢性鼻炎、急性和慢性鼻窦炎、过敏性鼻炎、鼻中隔畸形等四类病人就占鼻科病人的***％。据调查，截至**广东的过敏性鼻炎发病率已达到***％~***％，鼻咽癌发病率占全国鼻咽癌患者的***％。过敏性鼻炎患者约***％会发展为哮喘，而哮喘患者***％~***％有过敏性鼻炎史。因此，耳鼻喉科疾病，特别是过敏性鼻炎的早发现、早诊断、早治疗非常重要。截至**，对气喘或过敏性鼻炎还不能治愈，现有的产品仅能进行急性发作的症状减轻和长期的维持治疗。</w:t>
      </w:r>
      <w:r>
        <w:rPr>
          <w:rFonts w:hint="eastAsia"/>
        </w:rPr>
        <w:br/>
      </w:r>
      <w:r>
        <w:rPr>
          <w:rFonts w:hint="eastAsia"/>
        </w:rPr>
        <w:t>　　随着工业化社会的发展，过敏性鼻炎（又称变应性鼻炎）的致病因素不断增加，该病的发病率正逐年上升。截至**，在西方国家，成人过敏性鼻炎的发病率一般为***％～***％；在我国，该病的发病率高达***％，更有一些的统计表明其发病率高达***%以上，但实际就诊人数却非常少。随着人民健康意识的增强，就诊人数逐渐增加，其用药市场潜力巨大。</w:t>
      </w:r>
      <w:r>
        <w:rPr>
          <w:rFonts w:hint="eastAsia"/>
        </w:rPr>
        <w:br/>
      </w:r>
      <w:r>
        <w:rPr>
          <w:rFonts w:hint="eastAsia"/>
        </w:rPr>
        <w:t>　　来自世界卫生组织（WHO）的消息，鼻炎被列为地球居民高发病首位，**年发病率高达***%，全球频繁出现由鼻炎引起的鼻癌病例。除牙病以外，鼻炎是需寻专业医师治疗的第二主要疾病。相比起来，城市居民的发病率远远高于农村居民。科学显示，环境污染是罪魁祸首。</w:t>
      </w:r>
      <w:r>
        <w:rPr>
          <w:rFonts w:hint="eastAsia"/>
        </w:rPr>
        <w:br/>
      </w:r>
      <w:r>
        <w:rPr>
          <w:rFonts w:hint="eastAsia"/>
        </w:rPr>
        <w:t>　　环境污染是现代社会的必然产物，这个问题不解决，就意味着鼻炎出现的无穷可能性，就意味着人们对鼻炎药物的需求无止境。在这个领域成功药品巨大的市场潜力，同时意味着鼻炎市场竞争的高度白热化。</w:t>
      </w:r>
      <w:r>
        <w:rPr>
          <w:rFonts w:hint="eastAsia"/>
        </w:rPr>
        <w:br/>
      </w:r>
      <w:r>
        <w:rPr>
          <w:rFonts w:hint="eastAsia"/>
        </w:rPr>
        <w:t>　　**年我国鼻炎药市场规模达到了***亿元，同比增长了***%。近年来增长速度很快。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鼻炎药行业运行情况</w:t>
      </w:r>
      <w:r>
        <w:rPr>
          <w:rFonts w:hint="eastAsia"/>
        </w:rPr>
        <w:br/>
      </w:r>
      <w:r>
        <w:rPr>
          <w:rFonts w:hint="eastAsia"/>
        </w:rPr>
        <w:t>　　第一节 鼻炎药行业运行情况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三、占GDP的比重</w:t>
      </w:r>
      <w:r>
        <w:rPr>
          <w:rFonts w:hint="eastAsia"/>
        </w:rPr>
        <w:br/>
      </w:r>
      <w:r>
        <w:rPr>
          <w:rFonts w:hint="eastAsia"/>
        </w:rPr>
        <w:t>　　　　四、分布情况</w:t>
      </w:r>
      <w:r>
        <w:rPr>
          <w:rFonts w:hint="eastAsia"/>
        </w:rPr>
        <w:br/>
      </w:r>
      <w:r>
        <w:rPr>
          <w:rFonts w:hint="eastAsia"/>
        </w:rPr>
        <w:t>　　第二节 鼻炎药行业供给分析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鼻炎药行业需求分析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鼻炎药行业运行环境分析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一、国民生产总值</w:t>
      </w:r>
      <w:r>
        <w:rPr>
          <w:rFonts w:hint="eastAsia"/>
        </w:rPr>
        <w:br/>
      </w:r>
      <w:r>
        <w:rPr>
          <w:rFonts w:hint="eastAsia"/>
        </w:rPr>
        <w:t>　　　　二、工业生产与效益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四、对外贸易与利用外资</w:t>
      </w:r>
      <w:r>
        <w:rPr>
          <w:rFonts w:hint="eastAsia"/>
        </w:rPr>
        <w:br/>
      </w:r>
      <w:r>
        <w:rPr>
          <w:rFonts w:hint="eastAsia"/>
        </w:rPr>
        <w:t>　　　　六、消费与物价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国内鼻炎药行业政策分析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鼻炎药行业上游分析</w:t>
      </w:r>
      <w:r>
        <w:rPr>
          <w:rFonts w:hint="eastAsia"/>
        </w:rPr>
        <w:br/>
      </w:r>
      <w:r>
        <w:rPr>
          <w:rFonts w:hint="eastAsia"/>
        </w:rPr>
        <w:t>　　第一节 医药原料行业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二、哈药集团有限公司</w:t>
      </w:r>
      <w:r>
        <w:rPr>
          <w:rFonts w:hint="eastAsia"/>
        </w:rPr>
        <w:br/>
      </w:r>
      <w:r>
        <w:rPr>
          <w:rFonts w:hint="eastAsia"/>
        </w:rPr>
        <w:t>　　第二节 医药行业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二、山东鲁抗医药集团有限公司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鼻炎药行业下游分析</w:t>
      </w:r>
      <w:r>
        <w:rPr>
          <w:rFonts w:hint="eastAsia"/>
        </w:rPr>
        <w:br/>
      </w:r>
      <w:r>
        <w:rPr>
          <w:rFonts w:hint="eastAsia"/>
        </w:rPr>
        <w:t>　　第一节 医药连锁行业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二、老百姓大药房</w:t>
      </w:r>
      <w:r>
        <w:rPr>
          <w:rFonts w:hint="eastAsia"/>
        </w:rPr>
        <w:br/>
      </w:r>
      <w:r>
        <w:rPr>
          <w:rFonts w:hint="eastAsia"/>
        </w:rPr>
        <w:t>　　第二节 医疗服务机构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二、北京急救中心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2008年国内鼻炎药行业整体运行状况</w:t>
      </w:r>
      <w:r>
        <w:rPr>
          <w:rFonts w:hint="eastAsia"/>
        </w:rPr>
        <w:br/>
      </w:r>
      <w:r>
        <w:rPr>
          <w:rFonts w:hint="eastAsia"/>
        </w:rPr>
        <w:t>　　第一节 鼻炎药行业产销分析</w:t>
      </w:r>
      <w:r>
        <w:rPr>
          <w:rFonts w:hint="eastAsia"/>
        </w:rPr>
        <w:br/>
      </w:r>
      <w:r>
        <w:rPr>
          <w:rFonts w:hint="eastAsia"/>
        </w:rPr>
        <w:t>　　第二节 鼻炎药行业盈利能力分析</w:t>
      </w:r>
      <w:r>
        <w:rPr>
          <w:rFonts w:hint="eastAsia"/>
        </w:rPr>
        <w:br/>
      </w:r>
      <w:r>
        <w:rPr>
          <w:rFonts w:hint="eastAsia"/>
        </w:rPr>
        <w:t>　　第三节 鼻炎药行业偿债能力分析</w:t>
      </w:r>
      <w:r>
        <w:rPr>
          <w:rFonts w:hint="eastAsia"/>
        </w:rPr>
        <w:br/>
      </w:r>
      <w:r>
        <w:rPr>
          <w:rFonts w:hint="eastAsia"/>
        </w:rPr>
        <w:t>　　第四节 鼻炎药行业营运能力分析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鼻炎药行业价格分析</w:t>
      </w:r>
      <w:r>
        <w:rPr>
          <w:rFonts w:hint="eastAsia"/>
        </w:rPr>
        <w:br/>
      </w:r>
      <w:r>
        <w:rPr>
          <w:rFonts w:hint="eastAsia"/>
        </w:rPr>
        <w:t>第七章 鼻炎药市场环境分析</w:t>
      </w:r>
      <w:r>
        <w:rPr>
          <w:rFonts w:hint="eastAsia"/>
        </w:rPr>
        <w:br/>
      </w:r>
      <w:r>
        <w:rPr>
          <w:rFonts w:hint="eastAsia"/>
        </w:rPr>
        <w:t>　　第一节 消费者分析</w:t>
      </w:r>
      <w:r>
        <w:rPr>
          <w:rFonts w:hint="eastAsia"/>
        </w:rPr>
        <w:br/>
      </w:r>
      <w:r>
        <w:rPr>
          <w:rFonts w:hint="eastAsia"/>
        </w:rPr>
        <w:t>　　第二节 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鼻炎药市场营销策略</w:t>
      </w:r>
      <w:r>
        <w:rPr>
          <w:rFonts w:hint="eastAsia"/>
        </w:rPr>
        <w:br/>
      </w:r>
      <w:r>
        <w:rPr>
          <w:rFonts w:hint="eastAsia"/>
        </w:rPr>
        <w:t>　　第一节 品牌策略</w:t>
      </w:r>
      <w:r>
        <w:rPr>
          <w:rFonts w:hint="eastAsia"/>
        </w:rPr>
        <w:br/>
      </w:r>
      <w:r>
        <w:rPr>
          <w:rFonts w:hint="eastAsia"/>
        </w:rPr>
        <w:t>　　第二节 形象策略</w:t>
      </w:r>
      <w:r>
        <w:rPr>
          <w:rFonts w:hint="eastAsia"/>
        </w:rPr>
        <w:br/>
      </w:r>
      <w:r>
        <w:rPr>
          <w:rFonts w:hint="eastAsia"/>
        </w:rPr>
        <w:t>　　第三节 产品策略</w:t>
      </w:r>
      <w:r>
        <w:rPr>
          <w:rFonts w:hint="eastAsia"/>
        </w:rPr>
        <w:br/>
      </w:r>
      <w:r>
        <w:rPr>
          <w:rFonts w:hint="eastAsia"/>
        </w:rPr>
        <w:t>　　第四节 定价策略</w:t>
      </w:r>
      <w:r>
        <w:rPr>
          <w:rFonts w:hint="eastAsia"/>
        </w:rPr>
        <w:br/>
      </w:r>
      <w:r>
        <w:rPr>
          <w:rFonts w:hint="eastAsia"/>
        </w:rPr>
        <w:t>　　第五节 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鼻炎药行业国际市场运行分析</w:t>
      </w:r>
      <w:r>
        <w:rPr>
          <w:rFonts w:hint="eastAsia"/>
        </w:rPr>
        <w:br/>
      </w:r>
      <w:r>
        <w:rPr>
          <w:rFonts w:hint="eastAsia"/>
        </w:rPr>
        <w:t>　　第一节 国际市场概述</w:t>
      </w:r>
      <w:r>
        <w:rPr>
          <w:rFonts w:hint="eastAsia"/>
        </w:rPr>
        <w:br/>
      </w:r>
      <w:r>
        <w:rPr>
          <w:rFonts w:hint="eastAsia"/>
        </w:rPr>
        <w:t>　　第二节 鼻炎药行业主要国家分析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鼻炎药行业重点企业分析</w:t>
      </w:r>
      <w:r>
        <w:rPr>
          <w:rFonts w:hint="eastAsia"/>
        </w:rPr>
        <w:br/>
      </w:r>
      <w:r>
        <w:rPr>
          <w:rFonts w:hint="eastAsia"/>
        </w:rPr>
        <w:t>　　第一节 广东众生药业股份有限公司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第二节 武汉中联药业集团股份有限公司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第三节 广州奇星药业有限公司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第四节 广州中一药业有限公司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第五节 广东众生药业股份有限公司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第六节 四川迪康科技药业股份有限公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第七节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第八节 南宁博科药业有限公司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鼻炎药行业内部风险分析</w:t>
      </w:r>
      <w:r>
        <w:rPr>
          <w:rFonts w:hint="eastAsia"/>
        </w:rPr>
        <w:br/>
      </w:r>
      <w:r>
        <w:rPr>
          <w:rFonts w:hint="eastAsia"/>
        </w:rPr>
        <w:t>　　第一节 市场竞争风险分析</w:t>
      </w:r>
      <w:r>
        <w:rPr>
          <w:rFonts w:hint="eastAsia"/>
        </w:rPr>
        <w:br/>
      </w:r>
      <w:r>
        <w:rPr>
          <w:rFonts w:hint="eastAsia"/>
        </w:rPr>
        <w:t>　　第二节 技术水平风险分析</w:t>
      </w:r>
      <w:r>
        <w:rPr>
          <w:rFonts w:hint="eastAsia"/>
        </w:rPr>
        <w:br/>
      </w:r>
      <w:r>
        <w:rPr>
          <w:rFonts w:hint="eastAsia"/>
        </w:rPr>
        <w:t>　　第三节 企业竞争风险分析</w:t>
      </w:r>
      <w:r>
        <w:rPr>
          <w:rFonts w:hint="eastAsia"/>
        </w:rPr>
        <w:br/>
      </w:r>
      <w:r>
        <w:rPr>
          <w:rFonts w:hint="eastAsia"/>
        </w:rPr>
        <w:t>　　第四节 企业出口风险分析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鼻炎药行业外部风险分析</w:t>
      </w:r>
      <w:r>
        <w:rPr>
          <w:rFonts w:hint="eastAsia"/>
        </w:rPr>
        <w:br/>
      </w:r>
      <w:r>
        <w:rPr>
          <w:rFonts w:hint="eastAsia"/>
        </w:rPr>
        <w:t>　　第一节 宏观经济环境风险分析</w:t>
      </w:r>
      <w:r>
        <w:rPr>
          <w:rFonts w:hint="eastAsia"/>
        </w:rPr>
        <w:br/>
      </w:r>
      <w:r>
        <w:rPr>
          <w:rFonts w:hint="eastAsia"/>
        </w:rPr>
        <w:t>　　第二节 行业政策环境风险分析</w:t>
      </w:r>
      <w:r>
        <w:rPr>
          <w:rFonts w:hint="eastAsia"/>
        </w:rPr>
        <w:br/>
      </w:r>
      <w:r>
        <w:rPr>
          <w:rFonts w:hint="eastAsia"/>
        </w:rPr>
        <w:t>　　第三节 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第三节 机会分析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行业发展趋势预测</w:t>
      </w:r>
      <w:r>
        <w:rPr>
          <w:rFonts w:hint="eastAsia"/>
        </w:rPr>
        <w:br/>
      </w:r>
      <w:r>
        <w:rPr>
          <w:rFonts w:hint="eastAsia"/>
        </w:rPr>
        <w:t>　　第一节 国内市场预测</w:t>
      </w:r>
      <w:r>
        <w:rPr>
          <w:rFonts w:hint="eastAsia"/>
        </w:rPr>
        <w:br/>
      </w:r>
      <w:r>
        <w:rPr>
          <w:rFonts w:hint="eastAsia"/>
        </w:rPr>
        <w:t>　　　　一、市场规模预测</w:t>
      </w:r>
      <w:r>
        <w:rPr>
          <w:rFonts w:hint="eastAsia"/>
        </w:rPr>
        <w:br/>
      </w:r>
      <w:r>
        <w:rPr>
          <w:rFonts w:hint="eastAsia"/>
        </w:rPr>
        <w:t>　　　　二、价格预测</w:t>
      </w:r>
      <w:r>
        <w:rPr>
          <w:rFonts w:hint="eastAsia"/>
        </w:rPr>
        <w:br/>
      </w:r>
      <w:r>
        <w:rPr>
          <w:rFonts w:hint="eastAsia"/>
        </w:rPr>
        <w:t>　　　　三、增长速度预测</w:t>
      </w:r>
      <w:r>
        <w:rPr>
          <w:rFonts w:hint="eastAsia"/>
        </w:rPr>
        <w:br/>
      </w:r>
      <w:r>
        <w:rPr>
          <w:rFonts w:hint="eastAsia"/>
        </w:rPr>
        <w:t>　　第二节 [-中智林-]国际市场预测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2002-2008年我国鼻炎药市场规模及增长对比图</w:t>
      </w:r>
      <w:r>
        <w:rPr>
          <w:rFonts w:hint="eastAsia"/>
        </w:rPr>
        <w:br/>
      </w:r>
      <w:r>
        <w:rPr>
          <w:rFonts w:hint="eastAsia"/>
        </w:rPr>
        <w:t>　　图表 2 2008年1-11月鼻炎药行业在GDP中所占的地位</w:t>
      </w:r>
      <w:r>
        <w:rPr>
          <w:rFonts w:hint="eastAsia"/>
        </w:rPr>
        <w:br/>
      </w:r>
      <w:r>
        <w:rPr>
          <w:rFonts w:hint="eastAsia"/>
        </w:rPr>
        <w:t>　　图表 3 现在开发后期的主要变应性鼻炎治疗新药</w:t>
      </w:r>
      <w:r>
        <w:rPr>
          <w:rFonts w:hint="eastAsia"/>
        </w:rPr>
        <w:br/>
      </w:r>
      <w:r>
        <w:rPr>
          <w:rFonts w:hint="eastAsia"/>
        </w:rPr>
        <w:t>　　图表 4 1999年8月—2009年2月工业企业增加值月度同比增长率（%）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1999年1-8月—2009年1-2月固定资产投资完成额月度累计同比增长率（%）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1999年8月—2009年2月出口总额月度同比增长率与进口总额月度同比增长率（%）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1999年8月—2009年2月居民消费价格指数（上年同月=100）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2007-2009年中国鼻炎药行业资产负债率对比图</w:t>
      </w:r>
      <w:r>
        <w:rPr>
          <w:rFonts w:hint="eastAsia"/>
        </w:rPr>
        <w:br/>
      </w:r>
      <w:r>
        <w:rPr>
          <w:rFonts w:hint="eastAsia"/>
        </w:rPr>
        <w:t>　　图表 10 2007-2009年中国鼻炎药行业负债与所有者权益比率对比图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11 2007-2009年中国鼻炎药行业营运能力对比图</w:t>
      </w:r>
      <w:r>
        <w:rPr>
          <w:rFonts w:hint="eastAsia"/>
        </w:rPr>
        <w:br/>
      </w:r>
      <w:r>
        <w:rPr>
          <w:rFonts w:hint="eastAsia"/>
        </w:rPr>
        <w:t>　　图表 12 影响鼻炎药消费者最终购买的五个最主要因素对比图</w:t>
      </w:r>
      <w:r>
        <w:rPr>
          <w:rFonts w:hint="eastAsia"/>
        </w:rPr>
        <w:br/>
      </w:r>
      <w:r>
        <w:rPr>
          <w:rFonts w:hint="eastAsia"/>
        </w:rPr>
        <w:t>　　图表 13 鼻炎药消费者购买心理分布图</w:t>
      </w:r>
      <w:r>
        <w:rPr>
          <w:rFonts w:hint="eastAsia"/>
        </w:rPr>
        <w:br/>
      </w:r>
      <w:r>
        <w:rPr>
          <w:rFonts w:hint="eastAsia"/>
        </w:rPr>
        <w:t>　　图表 14 2007和2008年鼻炎药品牌提及率变化图表</w:t>
      </w:r>
      <w:r>
        <w:rPr>
          <w:rFonts w:hint="eastAsia"/>
        </w:rPr>
        <w:br/>
      </w:r>
      <w:r>
        <w:rPr>
          <w:rFonts w:hint="eastAsia"/>
        </w:rPr>
        <w:t>　　图表 16 近3年广东众生药业股份有限公司资产负债率变化情况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 近3年广东众生药业股份有限公司产权比率变化情况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 近3年广东众生药业股份有限公司已获利息倍数变化情况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19 近3年广东众生药业股份有限公司固定资产周转次数情况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 近3年广东众生药业股份有限公司流动资产周转次数变化情况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近3年广东众生药业股份有限公司总资产周转次数变化情况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近3年广东众生药业股份有限公司销售净利率变化情况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23 近3年广东众生药业股份有限公司销售毛利率变化情况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 近3年广东众生药业股份有限公司资产净利率变化情况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25 近3年武汉中联药业集团股份有限公司资产负债率变化情况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近3年武汉中联药业集团股份有限公司产权比率变化情况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 近3年武汉中联药业集团股份有限公司已获利息倍数变化情况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28 近3年武汉中联药业集团股份有限公司固定资产周转次数情况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近3年武汉中联药业集团股份有限公司流动资产周转次数变化情况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近3年武汉中联药业集团股份有限公司总资产周转次数变化情况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近3年武汉中联药业集团股份有限公司销售净利率变化情况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32 近3年武汉中联药业集团股份有限公司销售毛利率变化情况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近3年武汉中联药业集团股份有限公司资产净利率变化情况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34 近3年广州奇星药业有限公司资产负债率变化情况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近3年广州奇星药业有限公司产权比率变化情况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近3年广州奇星药业有限公司已获利息倍数变化情况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37 近3年广州奇星药业有限公司固定资产周转次数情况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近3年广州奇星药业有限公司流动资产周转次数变化情况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近3年广州奇星药业有限公司总资产周转次数变化情况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近3年广州奇星药业有限公司销售净利率变化情况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41 近3年广州奇星药业有限公司销售毛利率变化情况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近3年广州奇星药业有限公司资产净利率变化情况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43 近3年广州中一药业有限公司资产负债率变化情况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近3年广州中一药业有限公司产权比率变化情况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近3年广州中一药业有限公司已获利息倍数变化情况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46 近3年广州中一药业有限公司固定资产周转次数情况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近3年广州中一药业有限公司流动资产周转次数变化情况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近3年广州中一药业有限公司总资产周转次数变化情况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近3年广州中一药业有限公司销售净利率变化情况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50 近3年广州中一药业有限公司销售毛利率变化情况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近3年广州中一药业有限公司资产净利率变化情况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52 近3年广东众生药业股份有限公司资产负债率变化情况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近3年广东众生药业股份有限公司产权比率变化情况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近3年广东众生药业股份有限公司已获利息倍数变化情况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55 近3年广东众生药业股份有限公司固定资产周转次数情况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近3年广东众生药业股份有限公司流动资产周转次数变化情况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近3年广东众生药业股份有限公司总资产周转次数变化情况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近3年广东众生药业股份有限公司销售净利率变化情况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59 近3年广东众生药业股份有限公司销售毛利率变化情况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近3年广东众生药业股份有限公司资产净利率变化情况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61 近3年四川迪康科技药业股份有限公司资产负债率变化情况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近3年四川迪康科技药业股份有限公司产权比率变化情况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近3年四川迪康科技药业股份有限公司已获利息倍数变化情况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64 近3年四川迪康科技药业股份有限公司固定资产周转次数情况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近3年四川迪康科技药业股份有限公司流动资产周转次数变化情况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近3年四川迪康科技药业股份有限公司总资产周转次数变化情况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近3年四川迪康科技药业股份有限公司销售净利率变化情况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68 近3年四川迪康科技药业股份有限公司销售毛利率变化情况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近3年四川迪康科技药业股份有限公司资产净利率变化情况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70 近3年浙江康恩贝制药股份有限公司资产负债率变化情况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近3年浙江康恩贝制药股份有限公司产权比率变化情况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近3年浙江康恩贝制药股份有限公司已获利息倍数变化情况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73 近3年浙江康恩贝制药股份有限公司固定资产周转次数情况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近3年浙江康恩贝制药股份有限公司流动资产周转次数变化情况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近3年浙江康恩贝制药股份有限公司总资产周转次数变化情况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近3年浙江康恩贝制药股份有限公司销售净利率变化情况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77 近3年浙江康恩贝制药股份有限公司销售毛利率变化情况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近3年浙江康恩贝制药股份有限公司资产净利率变化情况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79 近3年南宁博科药业有限公司资产负债率变化情况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近3年南宁博科药业有限公司产权比率变化情况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近3年南宁博科药业有限公司已获利息倍数变化情况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82 近3年南宁博科药业有限公司固定资产周转次数情况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近3年南宁博科药业有限公司流动资产周转次数变化情况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近3年南宁博科药业有限公司总资产周转次数变化情况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近3年南宁博科药业有限公司销售净利率变化情况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86 近3年南宁博科药业有限公司销售毛利率变化情况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近3年南宁博科药业有限公司资产净利率变化情况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90 2009-2012年世界鼻炎药市场需求规模预测图</w:t>
      </w:r>
      <w:r>
        <w:rPr>
          <w:rFonts w:hint="eastAsia"/>
        </w:rPr>
        <w:br/>
      </w:r>
      <w:r>
        <w:rPr>
          <w:rFonts w:hint="eastAsia"/>
        </w:rPr>
        <w:t>　　表格 1 2002-2008年我国鼻炎药市场规模及增长情况</w:t>
      </w:r>
      <w:r>
        <w:rPr>
          <w:rFonts w:hint="eastAsia"/>
        </w:rPr>
        <w:br/>
      </w:r>
      <w:r>
        <w:rPr>
          <w:rFonts w:hint="eastAsia"/>
        </w:rPr>
        <w:t>　　表格 2 2007-2009年中国鼻炎药行业盈利能力表</w:t>
      </w:r>
      <w:r>
        <w:rPr>
          <w:rFonts w:hint="eastAsia"/>
        </w:rPr>
        <w:br/>
      </w:r>
      <w:r>
        <w:rPr>
          <w:rFonts w:hint="eastAsia"/>
        </w:rPr>
        <w:t>　　表格 3 2007-2009年中国鼻炎药行业偿债能力表</w:t>
      </w:r>
      <w:r>
        <w:rPr>
          <w:rFonts w:hint="eastAsia"/>
        </w:rPr>
        <w:br/>
      </w:r>
      <w:r>
        <w:rPr>
          <w:rFonts w:hint="eastAsia"/>
        </w:rPr>
        <w:t>　　表格 4 2007-2009年中国鼻炎药行业营运能力表</w:t>
      </w:r>
      <w:r>
        <w:rPr>
          <w:rFonts w:hint="eastAsia"/>
        </w:rPr>
        <w:br/>
      </w:r>
      <w:r>
        <w:rPr>
          <w:rFonts w:hint="eastAsia"/>
        </w:rPr>
        <w:t>　　表格 6 近4年广东众生药业股份有限公司资产负债率变化情况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 近4年广东众生药业股份有限公司产权比率变化情况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 近4年广东众生药业股份有限公司已获利息倍数变化情况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9 近4年广东众生药业股份有限公司固定资产周转次数情况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近4年广东众生药业股份有限公司流动资产周转次数变化情况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近4年广东众生药业股份有限公司总资产周转次数变化情况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近4年广东众生药业股份有限公司销售净利率变化情况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13 近4年广东众生药业股份有限公司销售毛利率变化情况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近4年广东众生药业股份有限公司资产净利率变化情况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15 近4年武汉中联药业集团股份有限公司资产负债率变化情况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近4年武汉中联药业集团股份有限公司产权比率变化情况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近4年武汉中联药业集团股份有限公司已获利息倍数变化情况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18 近4年武汉中联药业集团股份有限公司固定资产周转次数情况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近4年武汉中联药业集团股份有限公司流动资产周转次数变化情况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近4年武汉中联药业集团股份有限公司总资产周转次数变化情况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近4年武汉中联药业集团股份有限公司销售净利率变化情况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22 近4年武汉中联药业集团股份有限公司销售毛利率变化情况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 近4年武汉中联药业集团股份有限公司资产净利率变化情况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24 近4年广州奇星药业有限公司资产负债率变化情况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近4年广州奇星药业有限公司产权比率变化情况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26 近4年广州奇星药业有限公司已获利息倍数变化情况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27 近4年广州奇星药业有限公司固定资产周转次数情况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近4年广州奇星药业有限公司流动资产周转次数变化情况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近4年广州奇星药业有限公司总资产周转次数变化情况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近4年广州奇星药业有限公司销售净利率变化情况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31 近4年广州奇星药业有限公司销售毛利率变化情况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近4年广州奇星药业有限公司资产净利率变化情况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33 近4年广州中一药业有限公司资产负债率变化情况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近4年广州中一药业有限公司产权比率变化情况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近4年广州中一药业有限公司已获利息倍数变化情况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36 近4年广州中一药业有限公司固定资产周转次数情况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37 近4年广州中一药业有限公司流动资产周转次数变化情况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近4年广州中一药业有限公司总资产周转次数变化情况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近4年广州中一药业有限公司销售净利率变化情况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40 近4年广州中一药业有限公司销售毛利率变化情况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近4年广州中一药业有限公司资产净利率变化情况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42 近4年广东众生药业股份有限公司资产负债率变化情况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43 近4年广东众生药业股份有限公司产权比率变化情况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44 近4年广东众生药业股份有限公司已获利息倍数变化情况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45 近4年广东众生药业股份有限公司固定资产周转次数情况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近4年广东众生药业股份有限公司流动资产周转次数变化情况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近4年广东众生药业股份有限公司总资产周转次数变化情况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近4年广东众生药业股份有限公司销售净利率变化情况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49 近4年广东众生药业股份有限公司销售毛利率变化情况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近4年广东众生药业股份有限公司资产净利率变化情况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51 近4年四川迪康科技药业股份有限公司资产负债率变化情况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52 近4年四川迪康科技药业股份有限公司产权比率变化情况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53 近4年四川迪康科技药业股份有限公司已获利息倍数变化情况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54 近4年四川迪康科技药业股份有限公司固定资产周转次数情况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55 近4年四川迪康科技药业股份有限公司流动资产周转次数变化情况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近4年四川迪康科技药业股份有限公司总资产周转次数变化情况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近4年四川迪康科技药业股份有限公司销售净利率变化情况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58 近4年四川迪康科技药业股份有限公司销售毛利率变化情况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59 近4年四川迪康科技药业股份有限公司资产净利率变化情况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60 近4年浙江康恩贝制药股份有限公司资产负债率变化情况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61 近4年浙江康恩贝制药股份有限公司产权比率变化情况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62 近4年浙江康恩贝制药股份有限公司已获利息倍数变化情况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63 近4年浙江康恩贝制药股份有限公司固定资产周转次数情况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64 近4年浙江康恩贝制药股份有限公司流动资产周转次数变化情况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近4年浙江康恩贝制药股份有限公司总资产周转次数变化情况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近4年浙江康恩贝制药股份有限公司销售净利率变化情况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67 近4年浙江康恩贝制药股份有限公司销售毛利率变化情况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68 近4年浙江康恩贝制药股份有限公司资产净利率变化情况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69 近4年南宁博科药业有限公司资产负债率变化情况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70 近4年南宁博科药业有限公司产权比率变化情况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71 近4年南宁博科药业有限公司已获利息倍数变化情况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72 近4年南宁博科药业有限公司固定资产周转次数情况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73 近4年南宁博科药业有限公司流动资产周转次数变化情况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74 近4年南宁博科药业有限公司总资产周转次数变化情况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75 近4年南宁博科药业有限公司销售净利率变化情况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76 近4年南宁博科药业有限公司销售毛利率变化情况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77 近4年南宁博科药业有限公司资产净利率变化情况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79 2009-2012年我国鼻炎药需求量增长速度预测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77d030bf64e4a" w:history="1">
        <w:r>
          <w:rPr>
            <w:rStyle w:val="Hyperlink"/>
          </w:rPr>
          <w:t>2009-2012年中国鼻炎药市场发展与分析预测报告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077d030bf64e4a" w:history="1">
        <w:r>
          <w:rPr>
            <w:rStyle w:val="Hyperlink"/>
          </w:rPr>
          <w:t>https://www.20087.com/2009-10/R_2009_2012biyanyaoshichangfazhanyufenBaoGao.html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7e59bfeb444399" w:history="1">
      <w:r>
        <w:rPr>
          <w:rStyle w:val="Hyperlink"/>
        </w:rPr>
        <w:t>2009-2012年中国鼻炎药市场发展与分析预测报告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biyanyaoshichangfazhanyufenBaoGao.html" TargetMode="External" Id="R3f077d030bf64e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biyanyaoshichangfazhanyufenBaoGao.html" TargetMode="External" Id="R057e59bfeb4443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2009-10-15T01:18:00Z</dcterms:created>
  <dcterms:modified xsi:type="dcterms:W3CDTF">2009-10-15T02:18:00Z</dcterms:modified>
  <dc:subject>2009-2012年中国鼻炎药市场发展与分析预测报告</dc:subject>
  <dc:title>2009-2012年中国鼻炎药市场发展与分析预测报告</dc:title>
  <cp:keywords>2009-2012年中国鼻炎药市场发展与分析预测报告</cp:keywords>
  <dc:description>2009-2012年中国鼻炎药市场发展与分析预测报告</dc:description>
</cp:coreProperties>
</file>