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b7dff7b5f4b5f" w:history="1">
              <w:r>
                <w:rPr>
                  <w:rStyle w:val="Hyperlink"/>
                </w:rPr>
                <w:t>2009-2013年中国盐化工产业全景调研分析报告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b7dff7b5f4b5f" w:history="1">
              <w:r>
                <w:rPr>
                  <w:rStyle w:val="Hyperlink"/>
                </w:rPr>
                <w:t>2009-2013年中国盐化工产业全景调研分析报告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b7dff7b5f4b5f" w:history="1">
                <w:r>
                  <w:rPr>
                    <w:rStyle w:val="Hyperlink"/>
                  </w:rPr>
                  <w:t>https://www.20087.com/2009-10/R_2009_2013yanhuagongchanyequanjingdiaBaoGao.html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盐化工产业基础分析</w:t>
      </w:r>
      <w:r>
        <w:rPr>
          <w:rFonts w:hint="eastAsia"/>
        </w:rPr>
        <w:br/>
      </w:r>
      <w:r>
        <w:rPr>
          <w:rFonts w:hint="eastAsia"/>
        </w:rPr>
        <w:t>　　第一节 盐化工界定</w:t>
      </w:r>
      <w:r>
        <w:rPr>
          <w:rFonts w:hint="eastAsia"/>
        </w:rPr>
        <w:br/>
      </w:r>
      <w:r>
        <w:rPr>
          <w:rFonts w:hint="eastAsia"/>
        </w:rPr>
        <w:t>　　第二节 氯碱工业</w:t>
      </w:r>
      <w:r>
        <w:rPr>
          <w:rFonts w:hint="eastAsia"/>
        </w:rPr>
        <w:br/>
      </w:r>
      <w:r>
        <w:rPr>
          <w:rFonts w:hint="eastAsia"/>
        </w:rPr>
        <w:t>　　　　一 氯碱工业概述</w:t>
      </w:r>
      <w:r>
        <w:rPr>
          <w:rFonts w:hint="eastAsia"/>
        </w:rPr>
        <w:br/>
      </w:r>
      <w:r>
        <w:rPr>
          <w:rFonts w:hint="eastAsia"/>
        </w:rPr>
        <w:t>　　　　二 氯碱工业产品</w:t>
      </w:r>
      <w:r>
        <w:rPr>
          <w:rFonts w:hint="eastAsia"/>
        </w:rPr>
        <w:br/>
      </w:r>
      <w:r>
        <w:rPr>
          <w:rFonts w:hint="eastAsia"/>
        </w:rPr>
        <w:t>　　　　三 行业准入条件</w:t>
      </w:r>
      <w:r>
        <w:rPr>
          <w:rFonts w:hint="eastAsia"/>
        </w:rPr>
        <w:br/>
      </w:r>
      <w:r>
        <w:rPr>
          <w:rFonts w:hint="eastAsia"/>
        </w:rPr>
        <w:t>　　第三节 纯碱工业</w:t>
      </w:r>
      <w:r>
        <w:rPr>
          <w:rFonts w:hint="eastAsia"/>
        </w:rPr>
        <w:br/>
      </w:r>
      <w:r>
        <w:rPr>
          <w:rFonts w:hint="eastAsia"/>
        </w:rPr>
        <w:t>　　　　一 纯碱工业概述</w:t>
      </w:r>
      <w:r>
        <w:rPr>
          <w:rFonts w:hint="eastAsia"/>
        </w:rPr>
        <w:br/>
      </w:r>
      <w:r>
        <w:rPr>
          <w:rFonts w:hint="eastAsia"/>
        </w:rPr>
        <w:t>　　　　二 纯碱生产工艺</w:t>
      </w:r>
      <w:r>
        <w:rPr>
          <w:rFonts w:hint="eastAsia"/>
        </w:rPr>
        <w:br/>
      </w:r>
      <w:r>
        <w:rPr>
          <w:rFonts w:hint="eastAsia"/>
        </w:rPr>
        <w:t>　　　　三 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2008-2010年经济发展及政策环境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 2008-2009年经济运行</w:t>
      </w:r>
      <w:r>
        <w:rPr>
          <w:rFonts w:hint="eastAsia"/>
        </w:rPr>
        <w:br/>
      </w:r>
      <w:r>
        <w:rPr>
          <w:rFonts w:hint="eastAsia"/>
        </w:rPr>
        <w:t>　　　　二 2010年经济运行预测</w:t>
      </w:r>
      <w:r>
        <w:rPr>
          <w:rFonts w:hint="eastAsia"/>
        </w:rPr>
        <w:br/>
      </w:r>
      <w:r>
        <w:rPr>
          <w:rFonts w:hint="eastAsia"/>
        </w:rPr>
        <w:t>　　第二节 化工行业运行</w:t>
      </w:r>
      <w:r>
        <w:rPr>
          <w:rFonts w:hint="eastAsia"/>
        </w:rPr>
        <w:br/>
      </w:r>
      <w:r>
        <w:rPr>
          <w:rFonts w:hint="eastAsia"/>
        </w:rPr>
        <w:t>　　　　一 2008年化工行业运行</w:t>
      </w:r>
      <w:r>
        <w:rPr>
          <w:rFonts w:hint="eastAsia"/>
        </w:rPr>
        <w:br/>
      </w:r>
      <w:r>
        <w:rPr>
          <w:rFonts w:hint="eastAsia"/>
        </w:rPr>
        <w:t>　　　　二 2009-2010年行业预测</w:t>
      </w:r>
      <w:r>
        <w:rPr>
          <w:rFonts w:hint="eastAsia"/>
        </w:rPr>
        <w:br/>
      </w:r>
      <w:r>
        <w:rPr>
          <w:rFonts w:hint="eastAsia"/>
        </w:rPr>
        <w:t>　　第三节 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2008-2010年盐化工上游分析</w:t>
      </w:r>
      <w:r>
        <w:rPr>
          <w:rFonts w:hint="eastAsia"/>
        </w:rPr>
        <w:br/>
      </w:r>
      <w:r>
        <w:rPr>
          <w:rFonts w:hint="eastAsia"/>
        </w:rPr>
        <w:t>　　第一节 国内盐资源分析</w:t>
      </w:r>
      <w:r>
        <w:rPr>
          <w:rFonts w:hint="eastAsia"/>
        </w:rPr>
        <w:br/>
      </w:r>
      <w:r>
        <w:rPr>
          <w:rFonts w:hint="eastAsia"/>
        </w:rPr>
        <w:t>　　　　一 盐资源分类</w:t>
      </w:r>
      <w:r>
        <w:rPr>
          <w:rFonts w:hint="eastAsia"/>
        </w:rPr>
        <w:br/>
      </w:r>
      <w:r>
        <w:rPr>
          <w:rFonts w:hint="eastAsia"/>
        </w:rPr>
        <w:t>　　　　二 盐资源地理分布</w:t>
      </w:r>
      <w:r>
        <w:rPr>
          <w:rFonts w:hint="eastAsia"/>
        </w:rPr>
        <w:br/>
      </w:r>
      <w:r>
        <w:rPr>
          <w:rFonts w:hint="eastAsia"/>
        </w:rPr>
        <w:t>　　　　三 盐资源消费结构</w:t>
      </w:r>
      <w:r>
        <w:rPr>
          <w:rFonts w:hint="eastAsia"/>
        </w:rPr>
        <w:br/>
      </w:r>
      <w:r>
        <w:rPr>
          <w:rFonts w:hint="eastAsia"/>
        </w:rPr>
        <w:t>　　第二节 2008-2009年原盐产量分析</w:t>
      </w:r>
      <w:r>
        <w:rPr>
          <w:rFonts w:hint="eastAsia"/>
        </w:rPr>
        <w:br/>
      </w:r>
      <w:r>
        <w:rPr>
          <w:rFonts w:hint="eastAsia"/>
        </w:rPr>
        <w:t>　　　　一 2003-2009年原盐总产量</w:t>
      </w:r>
      <w:r>
        <w:rPr>
          <w:rFonts w:hint="eastAsia"/>
        </w:rPr>
        <w:br/>
      </w:r>
      <w:r>
        <w:rPr>
          <w:rFonts w:hint="eastAsia"/>
        </w:rPr>
        <w:t>　　　　二 2008-2009年原盐区域产量</w:t>
      </w:r>
      <w:r>
        <w:rPr>
          <w:rFonts w:hint="eastAsia"/>
        </w:rPr>
        <w:br/>
      </w:r>
      <w:r>
        <w:rPr>
          <w:rFonts w:hint="eastAsia"/>
        </w:rPr>
        <w:t>　　第三节 2008-2009年采盐行业运营</w:t>
      </w:r>
      <w:r>
        <w:rPr>
          <w:rFonts w:hint="eastAsia"/>
        </w:rPr>
        <w:br/>
      </w:r>
      <w:r>
        <w:rPr>
          <w:rFonts w:hint="eastAsia"/>
        </w:rPr>
        <w:t>　　　　一 2003-2009年资产规模分析</w:t>
      </w:r>
      <w:r>
        <w:rPr>
          <w:rFonts w:hint="eastAsia"/>
        </w:rPr>
        <w:br/>
      </w:r>
      <w:r>
        <w:rPr>
          <w:rFonts w:hint="eastAsia"/>
        </w:rPr>
        <w:t>　　　　二 2003-2009年企业数量分析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2008-2009年盐化工行业分析</w:t>
      </w:r>
      <w:r>
        <w:rPr>
          <w:rFonts w:hint="eastAsia"/>
        </w:rPr>
        <w:br/>
      </w:r>
      <w:r>
        <w:rPr>
          <w:rFonts w:hint="eastAsia"/>
        </w:rPr>
        <w:t>　　第一节 2008-2009年盐化工供给</w:t>
      </w:r>
      <w:r>
        <w:rPr>
          <w:rFonts w:hint="eastAsia"/>
        </w:rPr>
        <w:br/>
      </w:r>
      <w:r>
        <w:rPr>
          <w:rFonts w:hint="eastAsia"/>
        </w:rPr>
        <w:t>　　　　一 2008-2009年烧碱产量</w:t>
      </w:r>
      <w:r>
        <w:rPr>
          <w:rFonts w:hint="eastAsia"/>
        </w:rPr>
        <w:br/>
      </w:r>
      <w:r>
        <w:rPr>
          <w:rFonts w:hint="eastAsia"/>
        </w:rPr>
        <w:t>　　　　二 2008-2009年盐酸产量</w:t>
      </w:r>
      <w:r>
        <w:rPr>
          <w:rFonts w:hint="eastAsia"/>
        </w:rPr>
        <w:br/>
      </w:r>
      <w:r>
        <w:rPr>
          <w:rFonts w:hint="eastAsia"/>
        </w:rPr>
        <w:t>　　　　三 2008-2009年纯碱产量</w:t>
      </w:r>
      <w:r>
        <w:rPr>
          <w:rFonts w:hint="eastAsia"/>
        </w:rPr>
        <w:br/>
      </w:r>
      <w:r>
        <w:rPr>
          <w:rFonts w:hint="eastAsia"/>
        </w:rPr>
        <w:t>　　第二节 2008-2009年盐化工市场</w:t>
      </w:r>
      <w:r>
        <w:rPr>
          <w:rFonts w:hint="eastAsia"/>
        </w:rPr>
        <w:br/>
      </w:r>
      <w:r>
        <w:rPr>
          <w:rFonts w:hint="eastAsia"/>
        </w:rPr>
        <w:t>　　　　一 2008-2009年烧碱产品价格</w:t>
      </w:r>
      <w:r>
        <w:rPr>
          <w:rFonts w:hint="eastAsia"/>
        </w:rPr>
        <w:br/>
      </w:r>
      <w:r>
        <w:rPr>
          <w:rFonts w:hint="eastAsia"/>
        </w:rPr>
        <w:t>　　　　二 2008-2009年纯碱产品价格</w:t>
      </w:r>
      <w:r>
        <w:rPr>
          <w:rFonts w:hint="eastAsia"/>
        </w:rPr>
        <w:br/>
      </w:r>
      <w:r>
        <w:rPr>
          <w:rFonts w:hint="eastAsia"/>
        </w:rPr>
        <w:t>　　　　三 2008-2009年聚氯乙烯价格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2008-2009年烧碱行业现状</w:t>
      </w:r>
      <w:r>
        <w:rPr>
          <w:rFonts w:hint="eastAsia"/>
        </w:rPr>
        <w:br/>
      </w:r>
      <w:r>
        <w:rPr>
          <w:rFonts w:hint="eastAsia"/>
        </w:rPr>
        <w:t>　　第一节 2008年烧碱供给</w:t>
      </w:r>
      <w:r>
        <w:rPr>
          <w:rFonts w:hint="eastAsia"/>
        </w:rPr>
        <w:br/>
      </w:r>
      <w:r>
        <w:rPr>
          <w:rFonts w:hint="eastAsia"/>
        </w:rPr>
        <w:t>　　　　一 2008-2009年产能规模分析</w:t>
      </w:r>
      <w:r>
        <w:rPr>
          <w:rFonts w:hint="eastAsia"/>
        </w:rPr>
        <w:br/>
      </w:r>
      <w:r>
        <w:rPr>
          <w:rFonts w:hint="eastAsia"/>
        </w:rPr>
        <w:t>　　　　二 2008-2009年烧碱产能特征</w:t>
      </w:r>
      <w:r>
        <w:rPr>
          <w:rFonts w:hint="eastAsia"/>
        </w:rPr>
        <w:br/>
      </w:r>
      <w:r>
        <w:rPr>
          <w:rFonts w:hint="eastAsia"/>
        </w:rPr>
        <w:t>　　第二节 2008年烧碱进出口</w:t>
      </w:r>
      <w:r>
        <w:rPr>
          <w:rFonts w:hint="eastAsia"/>
        </w:rPr>
        <w:br/>
      </w:r>
      <w:r>
        <w:rPr>
          <w:rFonts w:hint="eastAsia"/>
        </w:rPr>
        <w:t>　　　　一 2008年烧碱进口分析</w:t>
      </w:r>
      <w:r>
        <w:rPr>
          <w:rFonts w:hint="eastAsia"/>
        </w:rPr>
        <w:br/>
      </w:r>
      <w:r>
        <w:rPr>
          <w:rFonts w:hint="eastAsia"/>
        </w:rPr>
        <w:t>　　　　二 2008年烧碱出口分析</w:t>
      </w:r>
      <w:r>
        <w:rPr>
          <w:rFonts w:hint="eastAsia"/>
        </w:rPr>
        <w:br/>
      </w:r>
      <w:r>
        <w:rPr>
          <w:rFonts w:hint="eastAsia"/>
        </w:rPr>
        <w:t>　　第三节 烧碱消费分析</w:t>
      </w:r>
      <w:r>
        <w:rPr>
          <w:rFonts w:hint="eastAsia"/>
        </w:rPr>
        <w:br/>
      </w:r>
      <w:r>
        <w:rPr>
          <w:rFonts w:hint="eastAsia"/>
        </w:rPr>
        <w:t>　　　　一 2008年烧碱消费总量</w:t>
      </w:r>
      <w:r>
        <w:rPr>
          <w:rFonts w:hint="eastAsia"/>
        </w:rPr>
        <w:br/>
      </w:r>
      <w:r>
        <w:rPr>
          <w:rFonts w:hint="eastAsia"/>
        </w:rPr>
        <w:t>　　　　二 烧碱消费领域分析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国内市场烧碱供大于求</w:t>
      </w:r>
      <w:r>
        <w:rPr>
          <w:rFonts w:hint="eastAsia"/>
        </w:rPr>
        <w:br/>
      </w:r>
      <w:r>
        <w:rPr>
          <w:rFonts w:hint="eastAsia"/>
        </w:rPr>
        <w:t>　　　　二 下游行业行情传导</w:t>
      </w:r>
      <w:r>
        <w:rPr>
          <w:rFonts w:hint="eastAsia"/>
        </w:rPr>
        <w:br/>
      </w:r>
      <w:r>
        <w:rPr>
          <w:rFonts w:hint="eastAsia"/>
        </w:rPr>
        <w:t>　　　　三 原材料等费用涨价</w:t>
      </w:r>
      <w:r>
        <w:rPr>
          <w:rFonts w:hint="eastAsia"/>
        </w:rPr>
        <w:br/>
      </w:r>
      <w:r>
        <w:rPr>
          <w:rFonts w:hint="eastAsia"/>
        </w:rPr>
        <w:t>　　　　四 国家相关政策</w:t>
      </w:r>
      <w:r>
        <w:rPr>
          <w:rFonts w:hint="eastAsia"/>
        </w:rPr>
        <w:br/>
      </w:r>
      <w:r>
        <w:rPr>
          <w:rFonts w:hint="eastAsia"/>
        </w:rPr>
        <w:t>　　　　五 出口退税政策</w:t>
      </w:r>
      <w:r>
        <w:rPr>
          <w:rFonts w:hint="eastAsia"/>
        </w:rPr>
        <w:br/>
      </w:r>
      <w:r>
        <w:rPr>
          <w:rFonts w:hint="eastAsia"/>
        </w:rPr>
        <w:t>　　　　六 环保要求</w:t>
      </w:r>
      <w:r>
        <w:rPr>
          <w:rFonts w:hint="eastAsia"/>
        </w:rPr>
        <w:br/>
      </w:r>
      <w:r>
        <w:rPr>
          <w:rFonts w:hint="eastAsia"/>
        </w:rPr>
        <w:t>　　第五节 烧碱行业对策与建议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2008-2009年纯碱行业现状</w:t>
      </w:r>
      <w:r>
        <w:rPr>
          <w:rFonts w:hint="eastAsia"/>
        </w:rPr>
        <w:br/>
      </w:r>
      <w:r>
        <w:rPr>
          <w:rFonts w:hint="eastAsia"/>
        </w:rPr>
        <w:t>　　第一节 2008年供需分析</w:t>
      </w:r>
      <w:r>
        <w:rPr>
          <w:rFonts w:hint="eastAsia"/>
        </w:rPr>
        <w:br/>
      </w:r>
      <w:r>
        <w:rPr>
          <w:rFonts w:hint="eastAsia"/>
        </w:rPr>
        <w:t>　　　　一 2008年纯碱产能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第二节 纯碱工艺特点</w:t>
      </w:r>
      <w:r>
        <w:rPr>
          <w:rFonts w:hint="eastAsia"/>
        </w:rPr>
        <w:br/>
      </w:r>
      <w:r>
        <w:rPr>
          <w:rFonts w:hint="eastAsia"/>
        </w:rPr>
        <w:t>　　　　一 国内纯碱工艺结构</w:t>
      </w:r>
      <w:r>
        <w:rPr>
          <w:rFonts w:hint="eastAsia"/>
        </w:rPr>
        <w:br/>
      </w:r>
      <w:r>
        <w:rPr>
          <w:rFonts w:hint="eastAsia"/>
        </w:rPr>
        <w:t>　　　　二 氨碱工艺</w:t>
      </w:r>
      <w:r>
        <w:rPr>
          <w:rFonts w:hint="eastAsia"/>
        </w:rPr>
        <w:br/>
      </w:r>
      <w:r>
        <w:rPr>
          <w:rFonts w:hint="eastAsia"/>
        </w:rPr>
        <w:t>　　　　三 联碱生产工艺</w:t>
      </w:r>
      <w:r>
        <w:rPr>
          <w:rFonts w:hint="eastAsia"/>
        </w:rPr>
        <w:br/>
      </w:r>
      <w:r>
        <w:rPr>
          <w:rFonts w:hint="eastAsia"/>
        </w:rPr>
        <w:t>　　第三节 我国纯碱消费结构</w:t>
      </w:r>
      <w:r>
        <w:rPr>
          <w:rFonts w:hint="eastAsia"/>
        </w:rPr>
        <w:br/>
      </w:r>
      <w:r>
        <w:rPr>
          <w:rFonts w:hint="eastAsia"/>
        </w:rPr>
        <w:t>　　　　一 2008年纯碱消费规模</w:t>
      </w:r>
      <w:r>
        <w:rPr>
          <w:rFonts w:hint="eastAsia"/>
        </w:rPr>
        <w:br/>
      </w:r>
      <w:r>
        <w:rPr>
          <w:rFonts w:hint="eastAsia"/>
        </w:rPr>
        <w:t>　　　　二 纯碱消费结构分析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2008-2009年聚氯乙烯行业现状</w:t>
      </w:r>
      <w:r>
        <w:rPr>
          <w:rFonts w:hint="eastAsia"/>
        </w:rPr>
        <w:br/>
      </w:r>
      <w:r>
        <w:rPr>
          <w:rFonts w:hint="eastAsia"/>
        </w:rPr>
        <w:t>　　第一节 PVC行业概况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PVC下游领域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t>　　第三节 2008-2009年国内PVC供给</w:t>
      </w:r>
      <w:r>
        <w:rPr>
          <w:rFonts w:hint="eastAsia"/>
        </w:rPr>
        <w:br/>
      </w:r>
      <w:r>
        <w:rPr>
          <w:rFonts w:hint="eastAsia"/>
        </w:rPr>
        <w:t>　　　　一 国内PVC产业历史</w:t>
      </w:r>
      <w:r>
        <w:rPr>
          <w:rFonts w:hint="eastAsia"/>
        </w:rPr>
        <w:br/>
      </w:r>
      <w:r>
        <w:rPr>
          <w:rFonts w:hint="eastAsia"/>
        </w:rPr>
        <w:t>　　　　二 2008年PVC产能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　　四 2008-2009年PVC产量分析</w:t>
      </w:r>
      <w:r>
        <w:rPr>
          <w:rFonts w:hint="eastAsia"/>
        </w:rPr>
        <w:br/>
      </w:r>
      <w:r>
        <w:rPr>
          <w:rFonts w:hint="eastAsia"/>
        </w:rPr>
        <w:t>　　第四节 2008-2009年PVC消费及贸易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　　三 PVC进出口</w:t>
      </w:r>
      <w:r>
        <w:rPr>
          <w:rFonts w:hint="eastAsia"/>
        </w:rPr>
        <w:br/>
      </w:r>
      <w:r>
        <w:rPr>
          <w:rFonts w:hint="eastAsia"/>
        </w:rPr>
        <w:t>　　第五节 2008-2009年PVC市场行情</w:t>
      </w:r>
      <w:r>
        <w:rPr>
          <w:rFonts w:hint="eastAsia"/>
        </w:rPr>
        <w:br/>
      </w:r>
      <w:r>
        <w:rPr>
          <w:rFonts w:hint="eastAsia"/>
        </w:rPr>
        <w:t>　　　　一 2008年国内PVC市场价格</w:t>
      </w:r>
      <w:r>
        <w:rPr>
          <w:rFonts w:hint="eastAsia"/>
        </w:rPr>
        <w:br/>
      </w:r>
      <w:r>
        <w:rPr>
          <w:rFonts w:hint="eastAsia"/>
        </w:rPr>
        <w:t>　　　　二 2009年国内PVC市场价格</w:t>
      </w:r>
      <w:r>
        <w:rPr>
          <w:rFonts w:hint="eastAsia"/>
        </w:rPr>
        <w:br/>
      </w:r>
      <w:r>
        <w:rPr>
          <w:rFonts w:hint="eastAsia"/>
        </w:rPr>
        <w:t>　　　　三 PVC市场价格影响因素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2008-2009年行业领先企业竞争力</w:t>
      </w:r>
      <w:r>
        <w:rPr>
          <w:rFonts w:hint="eastAsia"/>
        </w:rPr>
        <w:br/>
      </w:r>
      <w:r>
        <w:rPr>
          <w:rFonts w:hint="eastAsia"/>
        </w:rPr>
        <w:t>　　第一节 青岛碱业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三友化工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双环科技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山东海化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云南盐化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锦化氯碱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巨化股份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中国盐化工发展前景及投资机会</w:t>
      </w:r>
      <w:r>
        <w:rPr>
          <w:rFonts w:hint="eastAsia"/>
        </w:rPr>
        <w:br/>
      </w:r>
      <w:r>
        <w:rPr>
          <w:rFonts w:hint="eastAsia"/>
        </w:rPr>
        <w:t>　　第一节 我国盐化工行业发展建议</w:t>
      </w:r>
      <w:r>
        <w:rPr>
          <w:rFonts w:hint="eastAsia"/>
        </w:rPr>
        <w:br/>
      </w:r>
      <w:r>
        <w:rPr>
          <w:rFonts w:hint="eastAsia"/>
        </w:rPr>
        <w:t>　　第二节 不同地区盐化工发展思路</w:t>
      </w:r>
      <w:r>
        <w:rPr>
          <w:rFonts w:hint="eastAsia"/>
        </w:rPr>
        <w:br/>
      </w:r>
      <w:r>
        <w:rPr>
          <w:rFonts w:hint="eastAsia"/>
        </w:rPr>
        <w:t>　　　　一 东部沿海市县</w:t>
      </w:r>
      <w:r>
        <w:rPr>
          <w:rFonts w:hint="eastAsia"/>
        </w:rPr>
        <w:br/>
      </w:r>
      <w:r>
        <w:rPr>
          <w:rFonts w:hint="eastAsia"/>
        </w:rPr>
        <w:t>　　　　二 中部井矿盐资源区</w:t>
      </w:r>
      <w:r>
        <w:rPr>
          <w:rFonts w:hint="eastAsia"/>
        </w:rPr>
        <w:br/>
      </w:r>
      <w:r>
        <w:rPr>
          <w:rFonts w:hint="eastAsia"/>
        </w:rPr>
        <w:t>　　　　三 西北部地区</w:t>
      </w:r>
      <w:r>
        <w:rPr>
          <w:rFonts w:hint="eastAsia"/>
        </w:rPr>
        <w:br/>
      </w:r>
      <w:r>
        <w:rPr>
          <w:rFonts w:hint="eastAsia"/>
        </w:rPr>
        <w:t>　　第三节 盐化工行业投资机会分析</w:t>
      </w:r>
      <w:r>
        <w:rPr>
          <w:rFonts w:hint="eastAsia"/>
        </w:rPr>
        <w:br/>
      </w:r>
      <w:r>
        <w:rPr>
          <w:rFonts w:hint="eastAsia"/>
        </w:rPr>
        <w:t>　　第四节 盐化工项目投资影响因素</w:t>
      </w:r>
      <w:r>
        <w:rPr>
          <w:rFonts w:hint="eastAsia"/>
        </w:rPr>
        <w:br/>
      </w:r>
      <w:r>
        <w:rPr>
          <w:rFonts w:hint="eastAsia"/>
        </w:rPr>
        <w:t>　　第五节 (中.智.林)地方发展盐化工的建议</w:t>
      </w:r>
      <w:r>
        <w:rPr>
          <w:rFonts w:hint="eastAsia"/>
        </w:rPr>
        <w:br/>
      </w:r>
      <w:r>
        <w:rPr>
          <w:rFonts w:hint="eastAsia"/>
        </w:rPr>
        <w:t>　　　　一 规划先行，因地制宜</w:t>
      </w:r>
      <w:r>
        <w:rPr>
          <w:rFonts w:hint="eastAsia"/>
        </w:rPr>
        <w:br/>
      </w:r>
      <w:r>
        <w:rPr>
          <w:rFonts w:hint="eastAsia"/>
        </w:rPr>
        <w:t>　　　　二 建设具有循环经济特色产业链</w:t>
      </w:r>
      <w:r>
        <w:rPr>
          <w:rFonts w:hint="eastAsia"/>
        </w:rPr>
        <w:br/>
      </w:r>
      <w:r>
        <w:rPr>
          <w:rFonts w:hint="eastAsia"/>
        </w:rPr>
        <w:t>　　　　三 发展精细氯加工产品产业链</w:t>
      </w:r>
      <w:r>
        <w:rPr>
          <w:rFonts w:hint="eastAsia"/>
        </w:rPr>
        <w:br/>
      </w:r>
      <w:r>
        <w:rPr>
          <w:rFonts w:hint="eastAsia"/>
        </w:rPr>
        <w:t>　　　　四　东部沿海地区"两碱"的发展思路</w:t>
      </w:r>
      <w:r>
        <w:rPr>
          <w:rFonts w:hint="eastAsia"/>
        </w:rPr>
        <w:br/>
      </w:r>
      <w:r>
        <w:rPr>
          <w:rFonts w:hint="eastAsia"/>
        </w:rPr>
        <w:t>　　　　五 中部井矿盐资源区"两碱"的发展思路</w:t>
      </w:r>
      <w:r>
        <w:rPr>
          <w:rFonts w:hint="eastAsia"/>
        </w:rPr>
        <w:br/>
      </w:r>
      <w:r>
        <w:rPr>
          <w:rFonts w:hint="eastAsia"/>
        </w:rPr>
        <w:t>　　　　六 西部地区的发展思路</w:t>
      </w:r>
      <w:r>
        <w:rPr>
          <w:rFonts w:hint="eastAsia"/>
        </w:rPr>
        <w:br/>
      </w:r>
      <w:r>
        <w:rPr>
          <w:rFonts w:hint="eastAsia"/>
        </w:rPr>
        <w:t>　　图表 1 全球原盐消费结构图</w:t>
      </w:r>
      <w:r>
        <w:rPr>
          <w:rFonts w:hint="eastAsia"/>
        </w:rPr>
        <w:br/>
      </w:r>
      <w:r>
        <w:rPr>
          <w:rFonts w:hint="eastAsia"/>
        </w:rPr>
        <w:t>　　图表 2 西欧原盐消费结构图</w:t>
      </w:r>
      <w:r>
        <w:rPr>
          <w:rFonts w:hint="eastAsia"/>
        </w:rPr>
        <w:br/>
      </w:r>
      <w:r>
        <w:rPr>
          <w:rFonts w:hint="eastAsia"/>
        </w:rPr>
        <w:t>　　图表 3 美国原盐消费结构图</w:t>
      </w:r>
      <w:r>
        <w:rPr>
          <w:rFonts w:hint="eastAsia"/>
        </w:rPr>
        <w:br/>
      </w:r>
      <w:r>
        <w:rPr>
          <w:rFonts w:hint="eastAsia"/>
        </w:rPr>
        <w:t>　　图表 4 国内原盐消费结构图</w:t>
      </w:r>
      <w:r>
        <w:rPr>
          <w:rFonts w:hint="eastAsia"/>
        </w:rPr>
        <w:br/>
      </w:r>
      <w:r>
        <w:rPr>
          <w:rFonts w:hint="eastAsia"/>
        </w:rPr>
        <w:t>　　图表 7 2008-2009年中国原盐各省产量一览表</w:t>
      </w:r>
      <w:r>
        <w:rPr>
          <w:rFonts w:hint="eastAsia"/>
        </w:rPr>
        <w:br/>
      </w:r>
      <w:r>
        <w:rPr>
          <w:rFonts w:hint="eastAsia"/>
        </w:rPr>
        <w:t>　　图表 9 2003-2009年盐酸碱产量一览表</w:t>
      </w:r>
      <w:r>
        <w:rPr>
          <w:rFonts w:hint="eastAsia"/>
        </w:rPr>
        <w:br/>
      </w:r>
      <w:r>
        <w:rPr>
          <w:rFonts w:hint="eastAsia"/>
        </w:rPr>
        <w:t>　　图表 10 2003-2009年纯碱产量一览表</w:t>
      </w:r>
      <w:r>
        <w:rPr>
          <w:rFonts w:hint="eastAsia"/>
        </w:rPr>
        <w:br/>
      </w:r>
      <w:r>
        <w:rPr>
          <w:rFonts w:hint="eastAsia"/>
        </w:rPr>
        <w:t>　　图表 11 2008-2009年片碱月度产品价格一览表</w:t>
      </w:r>
      <w:r>
        <w:rPr>
          <w:rFonts w:hint="eastAsia"/>
        </w:rPr>
        <w:br/>
      </w:r>
      <w:r>
        <w:rPr>
          <w:rFonts w:hint="eastAsia"/>
        </w:rPr>
        <w:t>　　图表 12 2008-2009年液碱月度产品价格一览表</w:t>
      </w:r>
      <w:r>
        <w:rPr>
          <w:rFonts w:hint="eastAsia"/>
        </w:rPr>
        <w:br/>
      </w:r>
      <w:r>
        <w:rPr>
          <w:rFonts w:hint="eastAsia"/>
        </w:rPr>
        <w:t>　　图表 14 2008年烧碱消费结构比例图</w:t>
      </w:r>
      <w:r>
        <w:rPr>
          <w:rFonts w:hint="eastAsia"/>
        </w:rPr>
        <w:br/>
      </w:r>
      <w:r>
        <w:rPr>
          <w:rFonts w:hint="eastAsia"/>
        </w:rPr>
        <w:t>　　图表 17 聚氯乙烯树脂</w:t>
      </w:r>
      <w:r>
        <w:rPr>
          <w:rFonts w:hint="eastAsia"/>
        </w:rPr>
        <w:br/>
      </w:r>
      <w:r>
        <w:rPr>
          <w:rFonts w:hint="eastAsia"/>
        </w:rPr>
        <w:t>　　图表 18 聚氯乙烯生产工艺流程</w:t>
      </w:r>
      <w:r>
        <w:rPr>
          <w:rFonts w:hint="eastAsia"/>
        </w:rPr>
        <w:br/>
      </w:r>
      <w:r>
        <w:rPr>
          <w:rFonts w:hint="eastAsia"/>
        </w:rPr>
        <w:t>　　图表 19 聚氯乙烯上下游产业链图</w:t>
      </w:r>
      <w:r>
        <w:rPr>
          <w:rFonts w:hint="eastAsia"/>
        </w:rPr>
        <w:br/>
      </w:r>
      <w:r>
        <w:rPr>
          <w:rFonts w:hint="eastAsia"/>
        </w:rPr>
        <w:t>　　图表 20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21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22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23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24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26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27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28 2008年聚氯乙烯树脂产量</w:t>
      </w:r>
      <w:r>
        <w:rPr>
          <w:rFonts w:hint="eastAsia"/>
        </w:rPr>
        <w:br/>
      </w:r>
      <w:r>
        <w:rPr>
          <w:rFonts w:hint="eastAsia"/>
        </w:rPr>
        <w:t>　　图表 29 1999-2008年我国PVC树脂的供需一览表 万吨</w:t>
      </w:r>
      <w:r>
        <w:rPr>
          <w:rFonts w:hint="eastAsia"/>
        </w:rPr>
        <w:br/>
      </w:r>
      <w:r>
        <w:rPr>
          <w:rFonts w:hint="eastAsia"/>
        </w:rPr>
        <w:t>　　图表 30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31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32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33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34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b7dff7b5f4b5f" w:history="1">
        <w:r>
          <w:rPr>
            <w:rStyle w:val="Hyperlink"/>
          </w:rPr>
          <w:t>2009-2013年中国盐化工产业全景调研分析报告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b7dff7b5f4b5f" w:history="1">
        <w:r>
          <w:rPr>
            <w:rStyle w:val="Hyperlink"/>
          </w:rPr>
          <w:t>https://www.20087.com/2009-10/R_2009_2013yanhuagongchanyequanjingdiaBaoGao.html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热点：江汉油田盐化工、盐化工产品有哪些、盐化工是做什么的、盐化工发展前景怎么样、雪天盐业股票、盐化工业园、化工一般几月份行情好、盐化工对人体危害大吗、中盐常化待遇怎么样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64f1b6ca94eb2" w:history="1">
      <w:r>
        <w:rPr>
          <w:rStyle w:val="Hyperlink"/>
        </w:rPr>
        <w:t>2009-2013年中国盐化工产业全景调研分析报告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anhuagongchanyequanjingdiaBaoGao.html" TargetMode="External" Id="R25bb7dff7b5f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anhuagongchanyequanjingdiaBaoGao.html" TargetMode="External" Id="R40464f1b6ca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2009-10-23T06:58:00Z</dcterms:created>
  <dcterms:modified xsi:type="dcterms:W3CDTF">2009-10-23T07:58:00Z</dcterms:modified>
  <dc:subject>2009-2013年中国盐化工产业全景调研分析报告</dc:subject>
  <dc:title>2009-2013年中国盐化工产业全景调研分析报告</dc:title>
  <cp:keywords>2009-2013年中国盐化工产业全景调研分析报告</cp:keywords>
  <dc:description>2009-2013年中国盐化工产业全景调研分析报告</dc:description>
</cp:coreProperties>
</file>