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159b7fe484e6d" w:history="1">
              <w:r>
                <w:rPr>
                  <w:rStyle w:val="Hyperlink"/>
                </w:rPr>
                <w:t>2009-2013年中国钢制工具箱柜市场调研分析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159b7fe484e6d" w:history="1">
              <w:r>
                <w:rPr>
                  <w:rStyle w:val="Hyperlink"/>
                </w:rPr>
                <w:t>2009-2013年中国钢制工具箱柜市场调研分析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159b7fe484e6d" w:history="1">
                <w:r>
                  <w:rPr>
                    <w:rStyle w:val="Hyperlink"/>
                  </w:rPr>
                  <w:t>https://www.20087.com/2009-10/R_2009_2013gangzhigongjuxiangguishichaBaoGao.html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工具箱柜是一种用于存放工具和零件的储存设备，近年来随着制造业技术的进步和对高品质工具箱柜需求的增加，其设计和性能都得到了显著改进。目前，钢制工具箱柜不仅在承重能力、耐用性方面表现出色，而且在操作简便性、维护便利性方面也有了明显改进。此外，随着新材料的应用，钢制工具箱柜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钢制工具箱柜市场的发展将受到多方面因素的影响。市场调研网指出，一方面，随着制造业向高端化、智能化方向发展，对高性能、低维护成本的钢制工具箱柜需求将持续增长，这将推动钢制工具箱柜制造技术的持续进步。另一方面，随着可持续发展理念的普及，采用环保材料和生产工艺的钢制工具箱柜将成为市场新宠。此外，随着新材料技术的发展，新型钢制工具箱柜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第一章 钢制工具箱市场分析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一 市场容量分析</w:t>
      </w:r>
      <w:r>
        <w:rPr>
          <w:rFonts w:hint="eastAsia"/>
        </w:rPr>
        <w:br/>
      </w:r>
      <w:r>
        <w:rPr>
          <w:rFonts w:hint="eastAsia"/>
        </w:rPr>
        <w:t>　　二 行业盈利水平分析</w:t>
      </w:r>
      <w:r>
        <w:rPr>
          <w:rFonts w:hint="eastAsia"/>
        </w:rPr>
        <w:br/>
      </w:r>
      <w:r>
        <w:rPr>
          <w:rFonts w:hint="eastAsia"/>
        </w:rPr>
        <w:t>　　三 行业技术水平分析</w:t>
      </w:r>
      <w:r>
        <w:rPr>
          <w:rFonts w:hint="eastAsia"/>
        </w:rPr>
        <w:br/>
      </w:r>
      <w:r>
        <w:rPr>
          <w:rFonts w:hint="eastAsia"/>
        </w:rPr>
        <w:t>　　四 行业进入壁垒分析</w:t>
      </w:r>
      <w:r>
        <w:rPr>
          <w:rFonts w:hint="eastAsia"/>
        </w:rPr>
        <w:br/>
      </w:r>
      <w:r>
        <w:rPr>
          <w:rFonts w:hint="eastAsia"/>
        </w:rPr>
        <w:t>　　五 行业上下游关联性</w:t>
      </w:r>
      <w:r>
        <w:rPr>
          <w:rFonts w:hint="eastAsia"/>
        </w:rPr>
        <w:br/>
      </w:r>
      <w:r>
        <w:rPr>
          <w:rFonts w:hint="eastAsia"/>
        </w:rPr>
        <w:t>　　第二节 全球市场背景</w:t>
      </w:r>
      <w:r>
        <w:rPr>
          <w:rFonts w:hint="eastAsia"/>
        </w:rPr>
        <w:br/>
      </w:r>
      <w:r>
        <w:rPr>
          <w:rFonts w:hint="eastAsia"/>
        </w:rPr>
        <w:t>　　一 全球钢制工具箱柜消费</w:t>
      </w:r>
      <w:r>
        <w:rPr>
          <w:rFonts w:hint="eastAsia"/>
        </w:rPr>
        <w:br/>
      </w:r>
      <w:r>
        <w:rPr>
          <w:rFonts w:hint="eastAsia"/>
        </w:rPr>
        <w:t>　　二 全球钢制工具箱柜供给</w:t>
      </w:r>
      <w:r>
        <w:rPr>
          <w:rFonts w:hint="eastAsia"/>
        </w:rPr>
        <w:br/>
      </w:r>
      <w:r>
        <w:rPr>
          <w:rFonts w:hint="eastAsia"/>
        </w:rPr>
        <w:t>　　第三节 国内行业分析</w:t>
      </w:r>
      <w:r>
        <w:rPr>
          <w:rFonts w:hint="eastAsia"/>
        </w:rPr>
        <w:br/>
      </w:r>
      <w:r>
        <w:rPr>
          <w:rFonts w:hint="eastAsia"/>
        </w:rPr>
        <w:t>　　一 钢制工具箱柜行业概况</w:t>
      </w:r>
      <w:r>
        <w:rPr>
          <w:rFonts w:hint="eastAsia"/>
        </w:rPr>
        <w:br/>
      </w:r>
      <w:r>
        <w:rPr>
          <w:rFonts w:hint="eastAsia"/>
        </w:rPr>
        <w:t>　　二 国内企业OEM 模式和ODM 模式</w:t>
      </w:r>
      <w:r>
        <w:rPr>
          <w:rFonts w:hint="eastAsia"/>
        </w:rPr>
        <w:br/>
      </w:r>
      <w:r>
        <w:rPr>
          <w:rFonts w:hint="eastAsia"/>
        </w:rPr>
        <w:t>　　第四节 产品出口预测</w:t>
      </w:r>
      <w:r>
        <w:rPr>
          <w:rFonts w:hint="eastAsia"/>
        </w:rPr>
        <w:br/>
      </w:r>
      <w:r>
        <w:rPr>
          <w:rFonts w:hint="eastAsia"/>
        </w:rPr>
        <w:t>　　一 出口规模分析</w:t>
      </w:r>
      <w:r>
        <w:rPr>
          <w:rFonts w:hint="eastAsia"/>
        </w:rPr>
        <w:br/>
      </w:r>
      <w:r>
        <w:rPr>
          <w:rFonts w:hint="eastAsia"/>
        </w:rPr>
        <w:t>　　二 2007年企业出口统计</w:t>
      </w:r>
      <w:r>
        <w:rPr>
          <w:rFonts w:hint="eastAsia"/>
        </w:rPr>
        <w:br/>
      </w:r>
      <w:r>
        <w:rPr>
          <w:rFonts w:hint="eastAsia"/>
        </w:rPr>
        <w:t>　　第五节 市场竞争概述</w:t>
      </w:r>
      <w:r>
        <w:rPr>
          <w:rFonts w:hint="eastAsia"/>
        </w:rPr>
        <w:br/>
      </w:r>
      <w:r>
        <w:rPr>
          <w:rFonts w:hint="eastAsia"/>
        </w:rPr>
        <w:t>　　一 行业的基本特点</w:t>
      </w:r>
      <w:r>
        <w:rPr>
          <w:rFonts w:hint="eastAsia"/>
        </w:rPr>
        <w:br/>
      </w:r>
      <w:r>
        <w:rPr>
          <w:rFonts w:hint="eastAsia"/>
        </w:rPr>
        <w:t>　　二 行业竞争格局</w:t>
      </w:r>
      <w:r>
        <w:rPr>
          <w:rFonts w:hint="eastAsia"/>
        </w:rPr>
        <w:br/>
      </w:r>
      <w:r>
        <w:rPr>
          <w:rFonts w:hint="eastAsia"/>
        </w:rPr>
        <w:t>　　三 国外竞争情况</w:t>
      </w:r>
      <w:r>
        <w:rPr>
          <w:rFonts w:hint="eastAsia"/>
        </w:rPr>
        <w:br/>
      </w:r>
      <w:r>
        <w:rPr>
          <w:rFonts w:hint="eastAsia"/>
        </w:rPr>
        <w:t>　　四 国内竞争情况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一 行业发展有利因素</w:t>
      </w:r>
      <w:r>
        <w:rPr>
          <w:rFonts w:hint="eastAsia"/>
        </w:rPr>
        <w:br/>
      </w:r>
      <w:r>
        <w:rPr>
          <w:rFonts w:hint="eastAsia"/>
        </w:rPr>
        <w:t>　　二 行业发展不利因素</w:t>
      </w:r>
      <w:r>
        <w:rPr>
          <w:rFonts w:hint="eastAsia"/>
        </w:rPr>
        <w:br/>
      </w:r>
      <w:r>
        <w:rPr>
          <w:rFonts w:hint="eastAsia"/>
        </w:rPr>
        <w:t>　　第二章 市场优势企业研究分析</w:t>
      </w:r>
      <w:r>
        <w:rPr>
          <w:rFonts w:hint="eastAsia"/>
        </w:rPr>
        <w:br/>
      </w:r>
      <w:r>
        <w:rPr>
          <w:rFonts w:hint="eastAsia"/>
        </w:rPr>
        <w:t>　　第一节 江苏通润工具箱柜股份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主要产品</w:t>
      </w:r>
      <w:r>
        <w:rPr>
          <w:rFonts w:hint="eastAsia"/>
        </w:rPr>
        <w:br/>
      </w:r>
      <w:r>
        <w:rPr>
          <w:rFonts w:hint="eastAsia"/>
        </w:rPr>
        <w:t>　　三 行业地位分析</w:t>
      </w:r>
      <w:r>
        <w:rPr>
          <w:rFonts w:hint="eastAsia"/>
        </w:rPr>
        <w:br/>
      </w:r>
      <w:r>
        <w:rPr>
          <w:rFonts w:hint="eastAsia"/>
        </w:rPr>
        <w:t>　　四 竞争优势分析</w:t>
      </w:r>
      <w:r>
        <w:rPr>
          <w:rFonts w:hint="eastAsia"/>
        </w:rPr>
        <w:br/>
      </w:r>
      <w:r>
        <w:rPr>
          <w:rFonts w:hint="eastAsia"/>
        </w:rPr>
        <w:t>　　五 竞争劣势分析</w:t>
      </w:r>
      <w:r>
        <w:rPr>
          <w:rFonts w:hint="eastAsia"/>
        </w:rPr>
        <w:br/>
      </w:r>
      <w:r>
        <w:rPr>
          <w:rFonts w:hint="eastAsia"/>
        </w:rPr>
        <w:t>　　六 企业经营模式</w:t>
      </w:r>
      <w:r>
        <w:rPr>
          <w:rFonts w:hint="eastAsia"/>
        </w:rPr>
        <w:br/>
      </w:r>
      <w:r>
        <w:rPr>
          <w:rFonts w:hint="eastAsia"/>
        </w:rPr>
        <w:t>　　七 产品市场销售分析</w:t>
      </w:r>
      <w:r>
        <w:rPr>
          <w:rFonts w:hint="eastAsia"/>
        </w:rPr>
        <w:br/>
      </w:r>
      <w:r>
        <w:rPr>
          <w:rFonts w:hint="eastAsia"/>
        </w:rPr>
        <w:t>　　第二节 中山基龙工具箱厂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第三节 常州明昌钢具机械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第四节 苏州新大地五金制品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第五节 (中智林)常熟市中诚五金家具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图表 1 2006-2008年中国钢制工具箱国内市场容量估测图 万元</w:t>
      </w:r>
      <w:r>
        <w:rPr>
          <w:rFonts w:hint="eastAsia"/>
        </w:rPr>
        <w:br/>
      </w:r>
      <w:r>
        <w:rPr>
          <w:rFonts w:hint="eastAsia"/>
        </w:rPr>
        <w:t>　　图表 2 2006-2008年江苏通润内外销比重一览表</w:t>
      </w:r>
      <w:r>
        <w:rPr>
          <w:rFonts w:hint="eastAsia"/>
        </w:rPr>
        <w:br/>
      </w:r>
      <w:r>
        <w:rPr>
          <w:rFonts w:hint="eastAsia"/>
        </w:rPr>
        <w:t>　　图表 3 2006-2008年国内箱柜市场规模估测一览表</w:t>
      </w:r>
      <w:r>
        <w:rPr>
          <w:rFonts w:hint="eastAsia"/>
        </w:rPr>
        <w:br/>
      </w:r>
      <w:r>
        <w:rPr>
          <w:rFonts w:hint="eastAsia"/>
        </w:rPr>
        <w:t>　　图表 4 　2008年江苏通润主营业务盈利一览表</w:t>
      </w:r>
      <w:r>
        <w:rPr>
          <w:rFonts w:hint="eastAsia"/>
        </w:rPr>
        <w:br/>
      </w:r>
      <w:r>
        <w:rPr>
          <w:rFonts w:hint="eastAsia"/>
        </w:rPr>
        <w:t>　　图表 5　2007年江苏通润主营业务盈利一览表</w:t>
      </w:r>
      <w:r>
        <w:rPr>
          <w:rFonts w:hint="eastAsia"/>
        </w:rPr>
        <w:br/>
      </w:r>
      <w:r>
        <w:rPr>
          <w:rFonts w:hint="eastAsia"/>
        </w:rPr>
        <w:t>　　图表 7 2006-2008年江苏通润出口规模一览表</w:t>
      </w:r>
      <w:r>
        <w:rPr>
          <w:rFonts w:hint="eastAsia"/>
        </w:rPr>
        <w:br/>
      </w:r>
      <w:r>
        <w:rPr>
          <w:rFonts w:hint="eastAsia"/>
        </w:rPr>
        <w:t>　　图表 9 2007年中山基龙工业有限公司出口一览表 千元</w:t>
      </w:r>
      <w:r>
        <w:rPr>
          <w:rFonts w:hint="eastAsia"/>
        </w:rPr>
        <w:br/>
      </w:r>
      <w:r>
        <w:rPr>
          <w:rFonts w:hint="eastAsia"/>
        </w:rPr>
        <w:t>　　图表 10 2007年常州明昌钢具机械有限公司出口一览表 千元</w:t>
      </w:r>
      <w:r>
        <w:rPr>
          <w:rFonts w:hint="eastAsia"/>
        </w:rPr>
        <w:br/>
      </w:r>
      <w:r>
        <w:rPr>
          <w:rFonts w:hint="eastAsia"/>
        </w:rPr>
        <w:t>　　图表 11 2007年苏州市新大地五金制品有限公司出口一览表 千元</w:t>
      </w:r>
      <w:r>
        <w:rPr>
          <w:rFonts w:hint="eastAsia"/>
        </w:rPr>
        <w:br/>
      </w:r>
      <w:r>
        <w:rPr>
          <w:rFonts w:hint="eastAsia"/>
        </w:rPr>
        <w:t>　　图表 12 2007年江苏中诚建材集团有限公司出口一览表 千元</w:t>
      </w:r>
      <w:r>
        <w:rPr>
          <w:rFonts w:hint="eastAsia"/>
        </w:rPr>
        <w:br/>
      </w:r>
      <w:r>
        <w:rPr>
          <w:rFonts w:hint="eastAsia"/>
        </w:rPr>
        <w:t>　　图表 13 江苏通润工具箱柜股份产品系列一览表</w:t>
      </w:r>
      <w:r>
        <w:rPr>
          <w:rFonts w:hint="eastAsia"/>
        </w:rPr>
        <w:br/>
      </w:r>
      <w:r>
        <w:rPr>
          <w:rFonts w:hint="eastAsia"/>
        </w:rPr>
        <w:t>　　图表 14 江苏通润工具箱柜股份公司主要产品生产能力 单位：件</w:t>
      </w:r>
      <w:r>
        <w:rPr>
          <w:rFonts w:hint="eastAsia"/>
        </w:rPr>
        <w:br/>
      </w:r>
      <w:r>
        <w:rPr>
          <w:rFonts w:hint="eastAsia"/>
        </w:rPr>
        <w:t>　　图表 17 2007年江苏通润主营业务结构一览表</w:t>
      </w:r>
      <w:r>
        <w:rPr>
          <w:rFonts w:hint="eastAsia"/>
        </w:rPr>
        <w:br/>
      </w:r>
      <w:r>
        <w:rPr>
          <w:rFonts w:hint="eastAsia"/>
        </w:rPr>
        <w:t>　　图表 18 2007年广州中山基龙工具箱厂财务盈利一览表 千元</w:t>
      </w:r>
      <w:r>
        <w:rPr>
          <w:rFonts w:hint="eastAsia"/>
        </w:rPr>
        <w:br/>
      </w:r>
      <w:r>
        <w:rPr>
          <w:rFonts w:hint="eastAsia"/>
        </w:rPr>
        <w:t>　　图表 19 2007年常州明昌钢具机械有限公司财务盈利一览表 千元</w:t>
      </w:r>
      <w:r>
        <w:rPr>
          <w:rFonts w:hint="eastAsia"/>
        </w:rPr>
        <w:br/>
      </w:r>
      <w:r>
        <w:rPr>
          <w:rFonts w:hint="eastAsia"/>
        </w:rPr>
        <w:t>　　图表 20 2007年苏州市新大地五金制品有限公司财务盈利一览表 千元</w:t>
      </w:r>
      <w:r>
        <w:rPr>
          <w:rFonts w:hint="eastAsia"/>
        </w:rPr>
        <w:br/>
      </w:r>
      <w:r>
        <w:rPr>
          <w:rFonts w:hint="eastAsia"/>
        </w:rPr>
        <w:t>　　图表 21 2007年江苏中诚建材集团有限公司财务盈利一览表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159b7fe484e6d" w:history="1">
        <w:r>
          <w:rPr>
            <w:rStyle w:val="Hyperlink"/>
          </w:rPr>
          <w:t>2009-2013年中国钢制工具箱柜市场调研分析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159b7fe484e6d" w:history="1">
        <w:r>
          <w:rPr>
            <w:rStyle w:val="Hyperlink"/>
          </w:rPr>
          <w:t>https://www.20087.com/2009-10/R_2009_2013gangzhigongjuxiangguishichaBaoGao.html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热点：钢柜工艺、钢制的工具箱放在仓库里 翻译、铁制工具柜、钢制柜体、钢材柜子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da7bada18429b" w:history="1">
      <w:r>
        <w:rPr>
          <w:rStyle w:val="Hyperlink"/>
        </w:rPr>
        <w:t>2009-2013年中国钢制工具箱柜市场调研分析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gangzhigongjuxiangguishichaBaoGao.html" TargetMode="External" Id="Ra97159b7fe48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gangzhigongjuxiangguishichaBaoGao.html" TargetMode="External" Id="R88eda7bada18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2009-10-21T02:27:00Z</dcterms:created>
  <dcterms:modified xsi:type="dcterms:W3CDTF">2009-10-21T03:27:00Z</dcterms:modified>
  <dc:subject>2009-2013年中国钢制工具箱柜市场调研分析</dc:subject>
  <dc:title>2009-2013年中国钢制工具箱柜市场调研分析</dc:title>
  <cp:keywords>2009-2013年中国钢制工具箱柜市场调研分析</cp:keywords>
  <dc:description>2009-2013年中国钢制工具箱柜市场调研分析</dc:description>
</cp:coreProperties>
</file>