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92f4bf7c749b9" w:history="1">
              <w:r>
                <w:rPr>
                  <w:rStyle w:val="Hyperlink"/>
                </w:rPr>
                <w:t>2008-2009年中国啤酒市场十大品牌竞争力分析及竞争趋势研究报告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92f4bf7c749b9" w:history="1">
              <w:r>
                <w:rPr>
                  <w:rStyle w:val="Hyperlink"/>
                </w:rPr>
                <w:t>2008-2009年中国啤酒市场十大品牌竞争力分析及竞争趋势研究报告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92f4bf7c749b9" w:history="1">
                <w:r>
                  <w:rPr>
                    <w:rStyle w:val="Hyperlink"/>
                  </w:rPr>
                  <w:t>https://www.20087.com/2009-11/R_2008_2009pijiushichangshidapinpaijinBaoGao.html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市场基础，近年来呈现出多元化发展趋势，包括精酿啤酒的兴起和无酒精啤酒的增长。这些变化反映了消费者口味偏好的多样化以及健康意识的增强。数字化营销和电子商务平台的发展也为品牌推广和销售带来了新的机遇，使小众品牌能够更容易地触及到目标客户群。</w:t>
      </w:r>
      <w:r>
        <w:rPr>
          <w:rFonts w:hint="eastAsia"/>
        </w:rPr>
        <w:br/>
      </w:r>
      <w:r>
        <w:rPr>
          <w:rFonts w:hint="eastAsia"/>
        </w:rPr>
        <w:t>　　未来，啤酒行业将更加注重产品的品质和创新，尤其是在风味开发和原材料选择上追求更高标准。为了满足不同消费群体的需求，企业需要持续探索新配方和酿造工艺。同时，面对气候变化带来的原料供应不稳定问题，加强供应链管理和采用可持续农业实践显得尤为重要。通过建立透明的供应链体系和采用环保包装材料，啤酒企业可以更好地回应消费者的期望和社会责任。</w:t>
      </w:r>
      <w:r>
        <w:rPr>
          <w:rFonts w:hint="eastAsia"/>
        </w:rPr>
        <w:br/>
      </w:r>
      <w:r>
        <w:rPr>
          <w:rFonts w:hint="eastAsia"/>
        </w:rPr>
        <w:br/>
      </w:r>
      <w:r>
        <w:rPr>
          <w:rFonts w:hint="eastAsia"/>
        </w:rPr>
        <w:t>第一章 啤酒市场竞争背景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六、政策变更对啤酒行业影响分析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六、金融危机对啤酒行业影响分析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六、社会背景对啤酒行业影响分析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四、技术创新对啤酒行业影响分析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二、啤酒行业产业链地位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五、产业价值链对啤酒行业影响分析</w:t>
      </w:r>
      <w:r>
        <w:rPr>
          <w:rFonts w:hint="eastAsia"/>
        </w:rPr>
        <w:br/>
      </w:r>
      <w:r>
        <w:rPr>
          <w:rFonts w:hint="eastAsia"/>
        </w:rPr>
        <w:br/>
      </w:r>
      <w:r>
        <w:rPr>
          <w:rFonts w:hint="eastAsia"/>
        </w:rPr>
        <w:t>第二章 2009年中国啤酒市场规模现状及趋势</w:t>
      </w:r>
      <w:r>
        <w:rPr>
          <w:rFonts w:hint="eastAsia"/>
        </w:rPr>
        <w:br/>
      </w:r>
      <w:r>
        <w:rPr>
          <w:rFonts w:hint="eastAsia"/>
        </w:rPr>
        <w:t>　　第一节 2009年啤酒市场发展现状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中国啤酒市场供需规模现状及趋势</w:t>
      </w:r>
      <w:r>
        <w:rPr>
          <w:rFonts w:hint="eastAsia"/>
        </w:rPr>
        <w:br/>
      </w:r>
      <w:r>
        <w:rPr>
          <w:rFonts w:hint="eastAsia"/>
        </w:rPr>
        <w:t>　　　　一、2005-2010年啤酒市场供给规模及预测</w:t>
      </w:r>
      <w:r>
        <w:rPr>
          <w:rFonts w:hint="eastAsia"/>
        </w:rPr>
        <w:br/>
      </w:r>
      <w:r>
        <w:rPr>
          <w:rFonts w:hint="eastAsia"/>
        </w:rPr>
        <w:t>　　　　二、2005-2010年啤酒市场需求规模及预测</w:t>
      </w:r>
      <w:r>
        <w:rPr>
          <w:rFonts w:hint="eastAsia"/>
        </w:rPr>
        <w:br/>
      </w:r>
      <w:r>
        <w:rPr>
          <w:rFonts w:hint="eastAsia"/>
        </w:rPr>
        <w:t>　　　　三、2005-2010年啤酒市场进出口规模及预测</w:t>
      </w:r>
      <w:r>
        <w:rPr>
          <w:rFonts w:hint="eastAsia"/>
        </w:rPr>
        <w:br/>
      </w:r>
      <w:r>
        <w:rPr>
          <w:rFonts w:hint="eastAsia"/>
        </w:rPr>
        <w:t>　　　　四、2005-2010年啤酒市场价格走势现状及预测</w:t>
      </w:r>
      <w:r>
        <w:rPr>
          <w:rFonts w:hint="eastAsia"/>
        </w:rPr>
        <w:br/>
      </w:r>
      <w:r>
        <w:rPr>
          <w:rFonts w:hint="eastAsia"/>
        </w:rPr>
        <w:t>　　第三节 中国啤酒市场区域市场结构现状及趋势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中国啤酒市场细分市场结构现状及趋势</w:t>
      </w:r>
      <w:r>
        <w:rPr>
          <w:rFonts w:hint="eastAsia"/>
        </w:rPr>
        <w:br/>
      </w:r>
      <w:r>
        <w:rPr>
          <w:rFonts w:hint="eastAsia"/>
        </w:rPr>
        <w:br/>
      </w:r>
      <w:r>
        <w:rPr>
          <w:rFonts w:hint="eastAsia"/>
        </w:rPr>
        <w:t>第三章 2009年中国啤酒市场竞争现状及趋势</w:t>
      </w:r>
      <w:r>
        <w:rPr>
          <w:rFonts w:hint="eastAsia"/>
        </w:rPr>
        <w:br/>
      </w:r>
      <w:r>
        <w:rPr>
          <w:rFonts w:hint="eastAsia"/>
        </w:rPr>
        <w:t>　　第一节 中国啤酒行业竞争核心要素调研分析</w:t>
      </w:r>
      <w:r>
        <w:rPr>
          <w:rFonts w:hint="eastAsia"/>
        </w:rPr>
        <w:br/>
      </w:r>
      <w:r>
        <w:rPr>
          <w:rFonts w:hint="eastAsia"/>
        </w:rPr>
        <w:t>　　第二节 中国啤酒行业竞争现状及特性分析</w:t>
      </w:r>
      <w:r>
        <w:rPr>
          <w:rFonts w:hint="eastAsia"/>
        </w:rPr>
        <w:br/>
      </w:r>
      <w:r>
        <w:rPr>
          <w:rFonts w:hint="eastAsia"/>
        </w:rPr>
        <w:t>　　第三节 中国啤酒市场品牌竞争核心要素调研分析</w:t>
      </w:r>
      <w:r>
        <w:rPr>
          <w:rFonts w:hint="eastAsia"/>
        </w:rPr>
        <w:br/>
      </w:r>
      <w:r>
        <w:rPr>
          <w:rFonts w:hint="eastAsia"/>
        </w:rPr>
        <w:t>　　第四节 中国啤酒市场主要品牌内涵建设现状及趋势</w:t>
      </w:r>
      <w:r>
        <w:rPr>
          <w:rFonts w:hint="eastAsia"/>
        </w:rPr>
        <w:br/>
      </w:r>
      <w:r>
        <w:rPr>
          <w:rFonts w:hint="eastAsia"/>
        </w:rPr>
        <w:t>　　第五节 中国啤酒市场主要品牌外延建设现状及趋势</w:t>
      </w:r>
      <w:r>
        <w:rPr>
          <w:rFonts w:hint="eastAsia"/>
        </w:rPr>
        <w:br/>
      </w:r>
      <w:r>
        <w:rPr>
          <w:rFonts w:hint="eastAsia"/>
        </w:rPr>
        <w:t>　　第六节 中国啤酒市场主要品牌竞争格局现状及趋势</w:t>
      </w:r>
      <w:r>
        <w:rPr>
          <w:rFonts w:hint="eastAsia"/>
        </w:rPr>
        <w:br/>
      </w:r>
      <w:r>
        <w:rPr>
          <w:rFonts w:hint="eastAsia"/>
        </w:rPr>
        <w:br/>
      </w:r>
      <w:r>
        <w:rPr>
          <w:rFonts w:hint="eastAsia"/>
        </w:rPr>
        <w:t>第四章 2009年中国啤酒品牌消费群体及满意度分析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品牌消费对啤酒产品的建议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十大啤酒品牌竞争力及趋势分析</w:t>
      </w:r>
      <w:r>
        <w:rPr>
          <w:rFonts w:hint="eastAsia"/>
        </w:rPr>
        <w:br/>
      </w:r>
      <w:r>
        <w:rPr>
          <w:rFonts w:hint="eastAsia"/>
        </w:rPr>
        <w:t>　　第一节 百威 Budweiser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嘉士伯 Carlsberg</w:t>
      </w:r>
      <w:r>
        <w:rPr>
          <w:rFonts w:hint="eastAsia"/>
        </w:rPr>
        <w:br/>
      </w:r>
      <w:r>
        <w:rPr>
          <w:rFonts w:hint="eastAsia"/>
        </w:rPr>
        <w:t>　　第三节 贝克 Beck`s</w:t>
      </w:r>
      <w:r>
        <w:rPr>
          <w:rFonts w:hint="eastAsia"/>
        </w:rPr>
        <w:br/>
      </w:r>
      <w:r>
        <w:rPr>
          <w:rFonts w:hint="eastAsia"/>
        </w:rPr>
        <w:t>　　第四节 喜力 HeineKen</w:t>
      </w:r>
      <w:r>
        <w:rPr>
          <w:rFonts w:hint="eastAsia"/>
        </w:rPr>
        <w:br/>
      </w:r>
      <w:r>
        <w:rPr>
          <w:rFonts w:hint="eastAsia"/>
        </w:rPr>
        <w:t>　　第五节 珠江啤酒</w:t>
      </w:r>
      <w:r>
        <w:rPr>
          <w:rFonts w:hint="eastAsia"/>
        </w:rPr>
        <w:br/>
      </w:r>
      <w:r>
        <w:rPr>
          <w:rFonts w:hint="eastAsia"/>
        </w:rPr>
        <w:t>　　第六节 青岛Tsingtao</w:t>
      </w:r>
      <w:r>
        <w:rPr>
          <w:rFonts w:hint="eastAsia"/>
        </w:rPr>
        <w:br/>
      </w:r>
      <w:r>
        <w:rPr>
          <w:rFonts w:hint="eastAsia"/>
        </w:rPr>
        <w:t>　　第七节 燕京啤酒</w:t>
      </w:r>
      <w:r>
        <w:rPr>
          <w:rFonts w:hint="eastAsia"/>
        </w:rPr>
        <w:br/>
      </w:r>
      <w:r>
        <w:rPr>
          <w:rFonts w:hint="eastAsia"/>
        </w:rPr>
        <w:t>　　第八节 雪花啤酒</w:t>
      </w:r>
      <w:r>
        <w:rPr>
          <w:rFonts w:hint="eastAsia"/>
        </w:rPr>
        <w:br/>
      </w:r>
      <w:r>
        <w:rPr>
          <w:rFonts w:hint="eastAsia"/>
        </w:rPr>
        <w:t>　　第九节 哈尔滨啤酒</w:t>
      </w:r>
      <w:r>
        <w:rPr>
          <w:rFonts w:hint="eastAsia"/>
        </w:rPr>
        <w:br/>
      </w:r>
      <w:r>
        <w:rPr>
          <w:rFonts w:hint="eastAsia"/>
        </w:rPr>
        <w:t>　　第十节 雪津啤酒</w:t>
      </w:r>
      <w:r>
        <w:rPr>
          <w:rFonts w:hint="eastAsia"/>
        </w:rPr>
        <w:br/>
      </w:r>
      <w:r>
        <w:rPr>
          <w:rFonts w:hint="eastAsia"/>
        </w:rPr>
        <w:br/>
      </w:r>
      <w:r>
        <w:rPr>
          <w:rFonts w:hint="eastAsia"/>
        </w:rPr>
        <w:t>第六章 品牌经营机会及风险分析</w:t>
      </w:r>
      <w:r>
        <w:rPr>
          <w:rFonts w:hint="eastAsia"/>
        </w:rPr>
        <w:br/>
      </w:r>
      <w:r>
        <w:rPr>
          <w:rFonts w:hint="eastAsia"/>
        </w:rPr>
        <w:t>　　第一节 啤酒市场品牌SWOT分析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啤酒市场品牌建设及策略建议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92f4bf7c749b9" w:history="1">
        <w:r>
          <w:rPr>
            <w:rStyle w:val="Hyperlink"/>
          </w:rPr>
          <w:t>2008-2009年中国啤酒市场十大品牌竞争力分析及竞争趋势研究报告</w:t>
        </w:r>
      </w:hyperlink>
      <w:r>
        <w:rPr>
          <w:color w:val="C00000"/>
        </w:rPr>
        <w:t>》，报告编号：</w:t>
      </w:r>
      <w:r>
        <w:rPr>
          <w:rFonts w:hint="eastAsia"/>
          <w:color w:val="C00000"/>
        </w:rPr>
        <w:t>027939A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92f4bf7c749b9" w:history="1">
        <w:r>
          <w:rPr>
            <w:rStyle w:val="Hyperlink"/>
          </w:rPr>
          <w:t>https://www.20087.com/2009-11/R_2008_2009pijiushichangshidapinpaijinBaoGao.html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07ddaeb4d492a" w:history="1">
      <w:r>
        <w:rPr>
          <w:rStyle w:val="Hyperlink"/>
        </w:rPr>
        <w:t>2008-2009年中国啤酒市场十大品牌竞争力分析及竞争趋势研究报告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09pijiushichangshidapinpaijinBaoGao.html" TargetMode="External" Id="R0c992f4bf7c749b9" /></Relationships>
</file>

<file path=word/_rels/header2.xml.rels>&#65279;<?xml version="1.0" encoding="utf-8"?><Relationships xmlns="http://schemas.openxmlformats.org/package/2006/relationships"><Relationship Type="http://schemas.openxmlformats.org/officeDocument/2006/relationships/hyperlink" Target="https://www.20087.com/2009-11/R_2008_2009pijiushichangshidapinpaijinBaoGao.html" TargetMode="External" Id="R01307ddaeb4d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2009-11-10T05:03:00Z</dcterms:created>
  <dcterms:modified xsi:type="dcterms:W3CDTF">2009-11-10T06:03:00Z</dcterms:modified>
  <dc:subject>2008-2009年中国啤酒市场十大品牌竞争力分析及竞争趋势研究报告</dc:subject>
  <dc:title>2008-2009年中国啤酒市场十大品牌竞争力分析及竞争趋势研究报告</dc:title>
  <cp:keywords>2008-2009年中国啤酒市场十大品牌竞争力分析及竞争趋势研究报告</cp:keywords>
  <dc:description>2008-2009年中国啤酒市场十大品牌竞争力分析及竞争趋势研究报告</dc:description>
</cp:coreProperties>
</file>