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293bfb3884c15" w:history="1">
              <w:r>
                <w:rPr>
                  <w:rStyle w:val="Hyperlink"/>
                </w:rPr>
                <w:t>2008-2009年中国涂料市场十大品牌竞争力分析及竞争趋势研究报告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293bfb3884c15" w:history="1">
              <w:r>
                <w:rPr>
                  <w:rStyle w:val="Hyperlink"/>
                </w:rPr>
                <w:t>2008-2009年中国涂料市场十大品牌竞争力分析及竞争趋势研究报告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0279262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293bfb3884c15" w:history="1">
                <w:r>
                  <w:rPr>
                    <w:rStyle w:val="Hyperlink"/>
                  </w:rPr>
                  <w:t>https://www.20087.com/2009-11/R_2008_2009tuliaoshichangshidapinpaijiBaoGao.html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是一种重要的建筑材料和装饰材料，广泛应用于建筑、汽车、工业等多个领域。近年来，随着环保意识的提升和相关法规的出台，水性涂料等环保型产品的市场份额逐渐扩大，取代了传统的溶剂型涂料。此外，技术创新推动了涂料性能的不断提升，如耐候性、抗腐蚀性和美观性的改善，满足了不同应用场景下的需求。然而，原材料价格波动及市场竞争加剧给企业带来了经营压力。</w:t>
      </w:r>
      <w:r>
        <w:rPr>
          <w:rFonts w:hint="eastAsia"/>
        </w:rPr>
        <w:br/>
      </w:r>
      <w:r>
        <w:rPr>
          <w:rFonts w:hint="eastAsia"/>
        </w:rPr>
        <w:t>　　未来，随着绿色建筑和智能家居概念的推广，涂料行业将进一步向环保、健康、智能化方向发展。市场调研网认为，例如，开发具有自清洁、抗菌、调温等功能的智能涂料，能够提供更加舒适的居住环境，并降低维护成本。此外，纳米技术和石墨烯等新材料的应用有望进一步提升涂料的性能和应用范围。面对激烈的市场竞争，企业需要通过技术创新和差异化产品策略来提升竞争力，同时注重品牌的建设和市场拓展。</w:t>
      </w:r>
      <w:r>
        <w:rPr>
          <w:rFonts w:hint="eastAsia"/>
        </w:rPr>
        <w:br/>
      </w:r>
      <w:r>
        <w:rPr>
          <w:rFonts w:hint="eastAsia"/>
        </w:rPr>
        <w:br/>
      </w:r>
      <w:r>
        <w:rPr>
          <w:rFonts w:hint="eastAsia"/>
        </w:rPr>
        <w:t>第一章 涂料市场竞争背景</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四、行业政策背景</w:t>
      </w:r>
      <w:r>
        <w:rPr>
          <w:rFonts w:hint="eastAsia"/>
        </w:rPr>
        <w:br/>
      </w:r>
      <w:r>
        <w:rPr>
          <w:rFonts w:hint="eastAsia"/>
        </w:rPr>
        <w:t>　　　　五、人力资源政策背景</w:t>
      </w:r>
      <w:r>
        <w:rPr>
          <w:rFonts w:hint="eastAsia"/>
        </w:rPr>
        <w:br/>
      </w:r>
      <w:r>
        <w:rPr>
          <w:rFonts w:hint="eastAsia"/>
        </w:rPr>
        <w:t>　　　　六、政策变更对涂料行业影响分析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六、金融危机对涂料行业影响分析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六、社会背景对涂料行业影响分析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四、技术创新对涂料行业影响分析</w:t>
      </w:r>
      <w:r>
        <w:rPr>
          <w:rFonts w:hint="eastAsia"/>
        </w:rPr>
        <w:br/>
      </w:r>
      <w:r>
        <w:rPr>
          <w:rFonts w:hint="eastAsia"/>
        </w:rPr>
        <w:t>　　第五节 产业背景</w:t>
      </w:r>
      <w:r>
        <w:rPr>
          <w:rFonts w:hint="eastAsia"/>
        </w:rPr>
        <w:br/>
      </w:r>
      <w:r>
        <w:rPr>
          <w:rFonts w:hint="eastAsia"/>
        </w:rPr>
        <w:t>　　　　一、产业链价值结构</w:t>
      </w:r>
      <w:r>
        <w:rPr>
          <w:rFonts w:hint="eastAsia"/>
        </w:rPr>
        <w:br/>
      </w:r>
      <w:r>
        <w:rPr>
          <w:rFonts w:hint="eastAsia"/>
        </w:rPr>
        <w:t>　　　　二、涂料行业产业链地位</w:t>
      </w:r>
      <w:r>
        <w:rPr>
          <w:rFonts w:hint="eastAsia"/>
        </w:rPr>
        <w:br/>
      </w:r>
      <w:r>
        <w:rPr>
          <w:rFonts w:hint="eastAsia"/>
        </w:rPr>
        <w:t>　　　　三、前向一体化现状</w:t>
      </w:r>
      <w:r>
        <w:rPr>
          <w:rFonts w:hint="eastAsia"/>
        </w:rPr>
        <w:br/>
      </w:r>
      <w:r>
        <w:rPr>
          <w:rFonts w:hint="eastAsia"/>
        </w:rPr>
        <w:t>　　　　四、后向一体化现状</w:t>
      </w:r>
      <w:r>
        <w:rPr>
          <w:rFonts w:hint="eastAsia"/>
        </w:rPr>
        <w:br/>
      </w:r>
      <w:r>
        <w:rPr>
          <w:rFonts w:hint="eastAsia"/>
        </w:rPr>
        <w:t>　　　　五、产业价值链对涂料行业影响分析</w:t>
      </w:r>
      <w:r>
        <w:rPr>
          <w:rFonts w:hint="eastAsia"/>
        </w:rPr>
        <w:br/>
      </w:r>
      <w:r>
        <w:rPr>
          <w:rFonts w:hint="eastAsia"/>
        </w:rPr>
        <w:br/>
      </w:r>
      <w:r>
        <w:rPr>
          <w:rFonts w:hint="eastAsia"/>
        </w:rPr>
        <w:t>第二章 2009年中国涂料市场规模现状及趋势</w:t>
      </w:r>
      <w:r>
        <w:rPr>
          <w:rFonts w:hint="eastAsia"/>
        </w:rPr>
        <w:br/>
      </w:r>
      <w:r>
        <w:rPr>
          <w:rFonts w:hint="eastAsia"/>
        </w:rPr>
        <w:t>　　第一节 2009年涂料市场发展现状</w:t>
      </w:r>
      <w:r>
        <w:rPr>
          <w:rFonts w:hint="eastAsia"/>
        </w:rPr>
        <w:br/>
      </w:r>
      <w:r>
        <w:rPr>
          <w:rFonts w:hint="eastAsia"/>
        </w:rPr>
        <w:t>　　　　一、市场阶段性分析</w:t>
      </w:r>
      <w:r>
        <w:rPr>
          <w:rFonts w:hint="eastAsia"/>
        </w:rPr>
        <w:br/>
      </w:r>
      <w:r>
        <w:rPr>
          <w:rFonts w:hint="eastAsia"/>
        </w:rPr>
        <w:t>　　　　二、市场增长性现状</w:t>
      </w:r>
      <w:r>
        <w:rPr>
          <w:rFonts w:hint="eastAsia"/>
        </w:rPr>
        <w:br/>
      </w:r>
      <w:r>
        <w:rPr>
          <w:rFonts w:hint="eastAsia"/>
        </w:rPr>
        <w:t>　　　　三、市场平衡性现状</w:t>
      </w:r>
      <w:r>
        <w:rPr>
          <w:rFonts w:hint="eastAsia"/>
        </w:rPr>
        <w:br/>
      </w:r>
      <w:r>
        <w:rPr>
          <w:rFonts w:hint="eastAsia"/>
        </w:rPr>
        <w:t>　　　　四、市场结构性现状</w:t>
      </w:r>
      <w:r>
        <w:rPr>
          <w:rFonts w:hint="eastAsia"/>
        </w:rPr>
        <w:br/>
      </w:r>
      <w:r>
        <w:rPr>
          <w:rFonts w:hint="eastAsia"/>
        </w:rPr>
        <w:t>　　　　五、市场博弈状况</w:t>
      </w:r>
      <w:r>
        <w:rPr>
          <w:rFonts w:hint="eastAsia"/>
        </w:rPr>
        <w:br/>
      </w:r>
      <w:r>
        <w:rPr>
          <w:rFonts w:hint="eastAsia"/>
        </w:rPr>
        <w:t>　　第二节 中国涂料市场供需规模现状及趋势</w:t>
      </w:r>
      <w:r>
        <w:rPr>
          <w:rFonts w:hint="eastAsia"/>
        </w:rPr>
        <w:br/>
      </w:r>
      <w:r>
        <w:rPr>
          <w:rFonts w:hint="eastAsia"/>
        </w:rPr>
        <w:t>　　　　一、2005-2010年涂料市场供给规模及预测</w:t>
      </w:r>
      <w:r>
        <w:rPr>
          <w:rFonts w:hint="eastAsia"/>
        </w:rPr>
        <w:br/>
      </w:r>
      <w:r>
        <w:rPr>
          <w:rFonts w:hint="eastAsia"/>
        </w:rPr>
        <w:t>　　　　二、2005-2010年涂料市场需求规模及预测</w:t>
      </w:r>
      <w:r>
        <w:rPr>
          <w:rFonts w:hint="eastAsia"/>
        </w:rPr>
        <w:br/>
      </w:r>
      <w:r>
        <w:rPr>
          <w:rFonts w:hint="eastAsia"/>
        </w:rPr>
        <w:t>　　　　三、2005-2010年涂料市场进出口规模及预测</w:t>
      </w:r>
      <w:r>
        <w:rPr>
          <w:rFonts w:hint="eastAsia"/>
        </w:rPr>
        <w:br/>
      </w:r>
      <w:r>
        <w:rPr>
          <w:rFonts w:hint="eastAsia"/>
        </w:rPr>
        <w:t>　　　　四、2005-2010年涂料市场价格走势现状及预测</w:t>
      </w:r>
      <w:r>
        <w:rPr>
          <w:rFonts w:hint="eastAsia"/>
        </w:rPr>
        <w:br/>
      </w:r>
      <w:r>
        <w:rPr>
          <w:rFonts w:hint="eastAsia"/>
        </w:rPr>
        <w:t>　　第三节 中国涂料市场区域市场结构现状及趋势</w:t>
      </w:r>
      <w:r>
        <w:rPr>
          <w:rFonts w:hint="eastAsia"/>
        </w:rPr>
        <w:br/>
      </w:r>
      <w:r>
        <w:rPr>
          <w:rFonts w:hint="eastAsia"/>
        </w:rPr>
        <w:t>　　　　一、2005-2010年东北市场规模及预测</w:t>
      </w:r>
      <w:r>
        <w:rPr>
          <w:rFonts w:hint="eastAsia"/>
        </w:rPr>
        <w:br/>
      </w:r>
      <w:r>
        <w:rPr>
          <w:rFonts w:hint="eastAsia"/>
        </w:rPr>
        <w:t>　　　　二、2005-2010年华北市场规模及预测</w:t>
      </w:r>
      <w:r>
        <w:rPr>
          <w:rFonts w:hint="eastAsia"/>
        </w:rPr>
        <w:br/>
      </w:r>
      <w:r>
        <w:rPr>
          <w:rFonts w:hint="eastAsia"/>
        </w:rPr>
        <w:t>　　　　三、2005-2010年华东市场规模及预测</w:t>
      </w:r>
      <w:r>
        <w:rPr>
          <w:rFonts w:hint="eastAsia"/>
        </w:rPr>
        <w:br/>
      </w:r>
      <w:r>
        <w:rPr>
          <w:rFonts w:hint="eastAsia"/>
        </w:rPr>
        <w:t>　　　　四、2005-2010年华中市场规模及预测</w:t>
      </w:r>
      <w:r>
        <w:rPr>
          <w:rFonts w:hint="eastAsia"/>
        </w:rPr>
        <w:br/>
      </w:r>
      <w:r>
        <w:rPr>
          <w:rFonts w:hint="eastAsia"/>
        </w:rPr>
        <w:t>　　　　五、2005-2010年华南市场规模及预测</w:t>
      </w:r>
      <w:r>
        <w:rPr>
          <w:rFonts w:hint="eastAsia"/>
        </w:rPr>
        <w:br/>
      </w:r>
      <w:r>
        <w:rPr>
          <w:rFonts w:hint="eastAsia"/>
        </w:rPr>
        <w:t>　　　　六、2005-2010年西部市场规模及预测</w:t>
      </w:r>
      <w:r>
        <w:rPr>
          <w:rFonts w:hint="eastAsia"/>
        </w:rPr>
        <w:br/>
      </w:r>
      <w:r>
        <w:rPr>
          <w:rFonts w:hint="eastAsia"/>
        </w:rPr>
        <w:t>　　第四节 中国涂料市场细分市场结构现状及趋势</w:t>
      </w:r>
      <w:r>
        <w:rPr>
          <w:rFonts w:hint="eastAsia"/>
        </w:rPr>
        <w:br/>
      </w:r>
      <w:r>
        <w:rPr>
          <w:rFonts w:hint="eastAsia"/>
        </w:rPr>
        <w:br/>
      </w:r>
      <w:r>
        <w:rPr>
          <w:rFonts w:hint="eastAsia"/>
        </w:rPr>
        <w:t>第三章 2009年中国涂料市场竞争现状及趋势</w:t>
      </w:r>
      <w:r>
        <w:rPr>
          <w:rFonts w:hint="eastAsia"/>
        </w:rPr>
        <w:br/>
      </w:r>
      <w:r>
        <w:rPr>
          <w:rFonts w:hint="eastAsia"/>
        </w:rPr>
        <w:t>　　第一节 中国涂料行业竞争核心要素调研分析</w:t>
      </w:r>
      <w:r>
        <w:rPr>
          <w:rFonts w:hint="eastAsia"/>
        </w:rPr>
        <w:br/>
      </w:r>
      <w:r>
        <w:rPr>
          <w:rFonts w:hint="eastAsia"/>
        </w:rPr>
        <w:t>　　第二节 中国涂料行业竞争现状及特性分析</w:t>
      </w:r>
      <w:r>
        <w:rPr>
          <w:rFonts w:hint="eastAsia"/>
        </w:rPr>
        <w:br/>
      </w:r>
      <w:r>
        <w:rPr>
          <w:rFonts w:hint="eastAsia"/>
        </w:rPr>
        <w:t>　　第三节 中国涂料市场品牌竞争核心要素调研分析</w:t>
      </w:r>
      <w:r>
        <w:rPr>
          <w:rFonts w:hint="eastAsia"/>
        </w:rPr>
        <w:br/>
      </w:r>
      <w:r>
        <w:rPr>
          <w:rFonts w:hint="eastAsia"/>
        </w:rPr>
        <w:t>　　第四节 中国涂料市场主要品牌内涵建设现状及趋势</w:t>
      </w:r>
      <w:r>
        <w:rPr>
          <w:rFonts w:hint="eastAsia"/>
        </w:rPr>
        <w:br/>
      </w:r>
      <w:r>
        <w:rPr>
          <w:rFonts w:hint="eastAsia"/>
        </w:rPr>
        <w:t>　　第五节 中国涂料市场主要品牌外延建设现状及趋势</w:t>
      </w:r>
      <w:r>
        <w:rPr>
          <w:rFonts w:hint="eastAsia"/>
        </w:rPr>
        <w:br/>
      </w:r>
      <w:r>
        <w:rPr>
          <w:rFonts w:hint="eastAsia"/>
        </w:rPr>
        <w:t>　　第六节 中国涂料市场主要品牌竞争格局现状及趋势</w:t>
      </w:r>
      <w:r>
        <w:rPr>
          <w:rFonts w:hint="eastAsia"/>
        </w:rPr>
        <w:br/>
      </w:r>
      <w:r>
        <w:rPr>
          <w:rFonts w:hint="eastAsia"/>
        </w:rPr>
        <w:br/>
      </w:r>
      <w:r>
        <w:rPr>
          <w:rFonts w:hint="eastAsia"/>
        </w:rPr>
        <w:t>第四章 2009年中国涂料品牌消费群体及满意度分析</w:t>
      </w:r>
      <w:r>
        <w:rPr>
          <w:rFonts w:hint="eastAsia"/>
        </w:rPr>
        <w:br/>
      </w:r>
      <w:r>
        <w:rPr>
          <w:rFonts w:hint="eastAsia"/>
        </w:rPr>
        <w:t>　　第一节 品牌消费者偏好分析</w:t>
      </w:r>
      <w:r>
        <w:rPr>
          <w:rFonts w:hint="eastAsia"/>
        </w:rPr>
        <w:br/>
      </w:r>
      <w:r>
        <w:rPr>
          <w:rFonts w:hint="eastAsia"/>
        </w:rPr>
        <w:t>　　　　一、消费者对不同地域品牌的偏好分析</w:t>
      </w:r>
      <w:r>
        <w:rPr>
          <w:rFonts w:hint="eastAsia"/>
        </w:rPr>
        <w:br/>
      </w:r>
      <w:r>
        <w:rPr>
          <w:rFonts w:hint="eastAsia"/>
        </w:rPr>
        <w:t>　　　　二、消费者对不同档次品牌的偏好分析</w:t>
      </w:r>
      <w:r>
        <w:rPr>
          <w:rFonts w:hint="eastAsia"/>
        </w:rPr>
        <w:br/>
      </w:r>
      <w:r>
        <w:rPr>
          <w:rFonts w:hint="eastAsia"/>
        </w:rPr>
        <w:t>　　　　三、不同阶层消费者的品牌偏好分析</w:t>
      </w:r>
      <w:r>
        <w:rPr>
          <w:rFonts w:hint="eastAsia"/>
        </w:rPr>
        <w:br/>
      </w:r>
      <w:r>
        <w:rPr>
          <w:rFonts w:hint="eastAsia"/>
        </w:rPr>
        <w:t>　　第二节 不同客户品牌消费态度分析</w:t>
      </w:r>
      <w:r>
        <w:rPr>
          <w:rFonts w:hint="eastAsia"/>
        </w:rPr>
        <w:br/>
      </w:r>
      <w:r>
        <w:rPr>
          <w:rFonts w:hint="eastAsia"/>
        </w:rPr>
        <w:t>　　　　一、金融危机对品牌消费态度的影响</w:t>
      </w:r>
      <w:r>
        <w:rPr>
          <w:rFonts w:hint="eastAsia"/>
        </w:rPr>
        <w:br/>
      </w:r>
      <w:r>
        <w:rPr>
          <w:rFonts w:hint="eastAsia"/>
        </w:rPr>
        <w:t>　　　　二、不同收入客户品牌消费态度</w:t>
      </w:r>
      <w:r>
        <w:rPr>
          <w:rFonts w:hint="eastAsia"/>
        </w:rPr>
        <w:br/>
      </w:r>
      <w:r>
        <w:rPr>
          <w:rFonts w:hint="eastAsia"/>
        </w:rPr>
        <w:t>　　　　三、不同年龄客户品牌消费态度</w:t>
      </w:r>
      <w:r>
        <w:rPr>
          <w:rFonts w:hint="eastAsia"/>
        </w:rPr>
        <w:br/>
      </w:r>
      <w:r>
        <w:rPr>
          <w:rFonts w:hint="eastAsia"/>
        </w:rPr>
        <w:t>　　　　四、不同地区客户品牌消费态度</w:t>
      </w:r>
      <w:r>
        <w:rPr>
          <w:rFonts w:hint="eastAsia"/>
        </w:rPr>
        <w:br/>
      </w:r>
      <w:r>
        <w:rPr>
          <w:rFonts w:hint="eastAsia"/>
        </w:rPr>
        <w:t>　　　　五、不同学历客户品牌消费态度</w:t>
      </w:r>
      <w:r>
        <w:rPr>
          <w:rFonts w:hint="eastAsia"/>
        </w:rPr>
        <w:br/>
      </w:r>
      <w:r>
        <w:rPr>
          <w:rFonts w:hint="eastAsia"/>
        </w:rPr>
        <w:t>　　　　六、不同性别客户品牌消费态度</w:t>
      </w:r>
      <w:r>
        <w:rPr>
          <w:rFonts w:hint="eastAsia"/>
        </w:rPr>
        <w:br/>
      </w:r>
      <w:r>
        <w:rPr>
          <w:rFonts w:hint="eastAsia"/>
        </w:rPr>
        <w:t>　　第三节 不同客户品牌意识分析</w:t>
      </w:r>
      <w:r>
        <w:rPr>
          <w:rFonts w:hint="eastAsia"/>
        </w:rPr>
        <w:br/>
      </w:r>
      <w:r>
        <w:rPr>
          <w:rFonts w:hint="eastAsia"/>
        </w:rPr>
        <w:t>　　　　一、不同收入客户的品牌意识</w:t>
      </w:r>
      <w:r>
        <w:rPr>
          <w:rFonts w:hint="eastAsia"/>
        </w:rPr>
        <w:br/>
      </w:r>
      <w:r>
        <w:rPr>
          <w:rFonts w:hint="eastAsia"/>
        </w:rPr>
        <w:t>　　　　二、不同年龄客户的品牌意识</w:t>
      </w:r>
      <w:r>
        <w:rPr>
          <w:rFonts w:hint="eastAsia"/>
        </w:rPr>
        <w:br/>
      </w:r>
      <w:r>
        <w:rPr>
          <w:rFonts w:hint="eastAsia"/>
        </w:rPr>
        <w:t>　　　　三、不同地区客户的品牌意识</w:t>
      </w:r>
      <w:r>
        <w:rPr>
          <w:rFonts w:hint="eastAsia"/>
        </w:rPr>
        <w:br/>
      </w:r>
      <w:r>
        <w:rPr>
          <w:rFonts w:hint="eastAsia"/>
        </w:rPr>
        <w:t>　　　　四、不同学历客户的品牌意识</w:t>
      </w:r>
      <w:r>
        <w:rPr>
          <w:rFonts w:hint="eastAsia"/>
        </w:rPr>
        <w:br/>
      </w:r>
      <w:r>
        <w:rPr>
          <w:rFonts w:hint="eastAsia"/>
        </w:rPr>
        <w:t>　　　　五、不同性别客户的品牌意识</w:t>
      </w:r>
      <w:r>
        <w:rPr>
          <w:rFonts w:hint="eastAsia"/>
        </w:rPr>
        <w:br/>
      </w:r>
      <w:r>
        <w:rPr>
          <w:rFonts w:hint="eastAsia"/>
        </w:rPr>
        <w:t>　　第四节 不同客户品牌关注点分析</w:t>
      </w:r>
      <w:r>
        <w:rPr>
          <w:rFonts w:hint="eastAsia"/>
        </w:rPr>
        <w:br/>
      </w:r>
      <w:r>
        <w:rPr>
          <w:rFonts w:hint="eastAsia"/>
        </w:rPr>
        <w:t>　　　　一、不同收入客户的品牌关注点</w:t>
      </w:r>
      <w:r>
        <w:rPr>
          <w:rFonts w:hint="eastAsia"/>
        </w:rPr>
        <w:br/>
      </w:r>
      <w:r>
        <w:rPr>
          <w:rFonts w:hint="eastAsia"/>
        </w:rPr>
        <w:t>　　　　二、不同年龄客户的品牌关注点</w:t>
      </w:r>
      <w:r>
        <w:rPr>
          <w:rFonts w:hint="eastAsia"/>
        </w:rPr>
        <w:br/>
      </w:r>
      <w:r>
        <w:rPr>
          <w:rFonts w:hint="eastAsia"/>
        </w:rPr>
        <w:t>　　　　三、不同地区客户的品牌关注点</w:t>
      </w:r>
      <w:r>
        <w:rPr>
          <w:rFonts w:hint="eastAsia"/>
        </w:rPr>
        <w:br/>
      </w:r>
      <w:r>
        <w:rPr>
          <w:rFonts w:hint="eastAsia"/>
        </w:rPr>
        <w:t>　　　　四、不同学历客户的品牌关注点</w:t>
      </w:r>
      <w:r>
        <w:rPr>
          <w:rFonts w:hint="eastAsia"/>
        </w:rPr>
        <w:br/>
      </w:r>
      <w:r>
        <w:rPr>
          <w:rFonts w:hint="eastAsia"/>
        </w:rPr>
        <w:t>　　　　五、不同性别客户的品牌关注点</w:t>
      </w:r>
      <w:r>
        <w:rPr>
          <w:rFonts w:hint="eastAsia"/>
        </w:rPr>
        <w:br/>
      </w:r>
      <w:r>
        <w:rPr>
          <w:rFonts w:hint="eastAsia"/>
        </w:rPr>
        <w:t>　　第五节 品牌消费对涂料产品的建议</w:t>
      </w:r>
      <w:r>
        <w:rPr>
          <w:rFonts w:hint="eastAsia"/>
        </w:rPr>
        <w:br/>
      </w:r>
      <w:r>
        <w:rPr>
          <w:rFonts w:hint="eastAsia"/>
        </w:rPr>
        <w:t>　　　　一、品牌内涵建设建议</w:t>
      </w:r>
      <w:r>
        <w:rPr>
          <w:rFonts w:hint="eastAsia"/>
        </w:rPr>
        <w:br/>
      </w:r>
      <w:r>
        <w:rPr>
          <w:rFonts w:hint="eastAsia"/>
        </w:rPr>
        <w:t>　　　　二、品牌外延建设建议</w:t>
      </w:r>
      <w:r>
        <w:rPr>
          <w:rFonts w:hint="eastAsia"/>
        </w:rPr>
        <w:br/>
      </w:r>
      <w:r>
        <w:rPr>
          <w:rFonts w:hint="eastAsia"/>
        </w:rPr>
        <w:br/>
      </w:r>
      <w:r>
        <w:rPr>
          <w:rFonts w:hint="eastAsia"/>
        </w:rPr>
        <w:t>第五章 十大涂料品牌竞争力及趋势分析</w:t>
      </w:r>
      <w:r>
        <w:rPr>
          <w:rFonts w:hint="eastAsia"/>
        </w:rPr>
        <w:br/>
      </w:r>
      <w:r>
        <w:rPr>
          <w:rFonts w:hint="eastAsia"/>
        </w:rPr>
        <w:t>　　第一节 华润</w:t>
      </w:r>
      <w:r>
        <w:rPr>
          <w:rFonts w:hint="eastAsia"/>
        </w:rPr>
        <w:br/>
      </w:r>
      <w:r>
        <w:rPr>
          <w:rFonts w:hint="eastAsia"/>
        </w:rPr>
        <w:t>　　　　一、品牌概述</w:t>
      </w:r>
      <w:r>
        <w:rPr>
          <w:rFonts w:hint="eastAsia"/>
        </w:rPr>
        <w:br/>
      </w:r>
      <w:r>
        <w:rPr>
          <w:rFonts w:hint="eastAsia"/>
        </w:rPr>
        <w:t>　　　　二、2005-2009年企业经营业绩</w:t>
      </w:r>
      <w:r>
        <w:rPr>
          <w:rFonts w:hint="eastAsia"/>
        </w:rPr>
        <w:br/>
      </w:r>
      <w:r>
        <w:rPr>
          <w:rFonts w:hint="eastAsia"/>
        </w:rPr>
        <w:t>　　　　三、2005-2009年品牌市场业绩</w:t>
      </w:r>
      <w:r>
        <w:rPr>
          <w:rFonts w:hint="eastAsia"/>
        </w:rPr>
        <w:br/>
      </w:r>
      <w:r>
        <w:rPr>
          <w:rFonts w:hint="eastAsia"/>
        </w:rPr>
        <w:t>　　　　四、品牌建设现状</w:t>
      </w:r>
      <w:r>
        <w:rPr>
          <w:rFonts w:hint="eastAsia"/>
        </w:rPr>
        <w:br/>
      </w:r>
      <w:r>
        <w:rPr>
          <w:rFonts w:hint="eastAsia"/>
        </w:rPr>
        <w:t>　　　　五、品牌核心竞争力分析</w:t>
      </w:r>
      <w:r>
        <w:rPr>
          <w:rFonts w:hint="eastAsia"/>
        </w:rPr>
        <w:br/>
      </w:r>
      <w:r>
        <w:rPr>
          <w:rFonts w:hint="eastAsia"/>
        </w:rPr>
        <w:t>　　　　六、品牌竞争策略</w:t>
      </w:r>
      <w:r>
        <w:rPr>
          <w:rFonts w:hint="eastAsia"/>
        </w:rPr>
        <w:br/>
      </w:r>
      <w:r>
        <w:rPr>
          <w:rFonts w:hint="eastAsia"/>
        </w:rPr>
        <w:t>　　第二节 多乐士</w:t>
      </w:r>
      <w:r>
        <w:rPr>
          <w:rFonts w:hint="eastAsia"/>
        </w:rPr>
        <w:br/>
      </w:r>
      <w:r>
        <w:rPr>
          <w:rFonts w:hint="eastAsia"/>
        </w:rPr>
        <w:t>　　第三节 立邦</w:t>
      </w:r>
      <w:r>
        <w:rPr>
          <w:rFonts w:hint="eastAsia"/>
        </w:rPr>
        <w:br/>
      </w:r>
      <w:r>
        <w:rPr>
          <w:rFonts w:hint="eastAsia"/>
        </w:rPr>
        <w:t>　　第四节 紫荆花</w:t>
      </w:r>
      <w:r>
        <w:rPr>
          <w:rFonts w:hint="eastAsia"/>
        </w:rPr>
        <w:br/>
      </w:r>
      <w:r>
        <w:rPr>
          <w:rFonts w:hint="eastAsia"/>
        </w:rPr>
        <w:t>　　第五节 嘉宝莉</w:t>
      </w:r>
      <w:r>
        <w:rPr>
          <w:rFonts w:hint="eastAsia"/>
        </w:rPr>
        <w:br/>
      </w:r>
      <w:r>
        <w:rPr>
          <w:rFonts w:hint="eastAsia"/>
        </w:rPr>
        <w:t>　　第六节 大宝</w:t>
      </w:r>
      <w:r>
        <w:rPr>
          <w:rFonts w:hint="eastAsia"/>
        </w:rPr>
        <w:br/>
      </w:r>
      <w:r>
        <w:rPr>
          <w:rFonts w:hint="eastAsia"/>
        </w:rPr>
        <w:t>　　第七节 三棵树</w:t>
      </w:r>
      <w:r>
        <w:rPr>
          <w:rFonts w:hint="eastAsia"/>
        </w:rPr>
        <w:br/>
      </w:r>
      <w:r>
        <w:rPr>
          <w:rFonts w:hint="eastAsia"/>
        </w:rPr>
        <w:t>　　第八节 灯塔</w:t>
      </w:r>
      <w:r>
        <w:rPr>
          <w:rFonts w:hint="eastAsia"/>
        </w:rPr>
        <w:br/>
      </w:r>
      <w:r>
        <w:rPr>
          <w:rFonts w:hint="eastAsia"/>
        </w:rPr>
        <w:t>　　第九节 大象</w:t>
      </w:r>
      <w:r>
        <w:rPr>
          <w:rFonts w:hint="eastAsia"/>
        </w:rPr>
        <w:br/>
      </w:r>
      <w:r>
        <w:rPr>
          <w:rFonts w:hint="eastAsia"/>
        </w:rPr>
        <w:t>　　第十节 美涂士</w:t>
      </w:r>
      <w:r>
        <w:rPr>
          <w:rFonts w:hint="eastAsia"/>
        </w:rPr>
        <w:br/>
      </w:r>
      <w:r>
        <w:rPr>
          <w:rFonts w:hint="eastAsia"/>
        </w:rPr>
        <w:br/>
      </w:r>
      <w:r>
        <w:rPr>
          <w:rFonts w:hint="eastAsia"/>
        </w:rPr>
        <w:t>第六章 品牌经营机会及风险分析</w:t>
      </w:r>
      <w:r>
        <w:rPr>
          <w:rFonts w:hint="eastAsia"/>
        </w:rPr>
        <w:br/>
      </w:r>
      <w:r>
        <w:rPr>
          <w:rFonts w:hint="eastAsia"/>
        </w:rPr>
        <w:t>　　第一节 涂料市场品牌SWOT分析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品牌定位风险</w:t>
      </w:r>
      <w:r>
        <w:rPr>
          <w:rFonts w:hint="eastAsia"/>
        </w:rPr>
        <w:br/>
      </w:r>
      <w:r>
        <w:rPr>
          <w:rFonts w:hint="eastAsia"/>
        </w:rPr>
        <w:t>　　第三节 品牌竞争风险</w:t>
      </w:r>
      <w:r>
        <w:rPr>
          <w:rFonts w:hint="eastAsia"/>
        </w:rPr>
        <w:br/>
      </w:r>
      <w:r>
        <w:rPr>
          <w:rFonts w:hint="eastAsia"/>
        </w:rPr>
        <w:t>　　第四节 品牌文化风险</w:t>
      </w:r>
      <w:r>
        <w:rPr>
          <w:rFonts w:hint="eastAsia"/>
        </w:rPr>
        <w:br/>
      </w:r>
      <w:r>
        <w:rPr>
          <w:rFonts w:hint="eastAsia"/>
        </w:rPr>
        <w:t>　　第五节 品牌信任风险</w:t>
      </w:r>
      <w:r>
        <w:rPr>
          <w:rFonts w:hint="eastAsia"/>
        </w:rPr>
        <w:br/>
      </w:r>
      <w:r>
        <w:rPr>
          <w:rFonts w:hint="eastAsia"/>
        </w:rPr>
        <w:t>　　第六节 品牌资源风险</w:t>
      </w:r>
      <w:r>
        <w:rPr>
          <w:rFonts w:hint="eastAsia"/>
        </w:rPr>
        <w:br/>
      </w:r>
      <w:r>
        <w:rPr>
          <w:rFonts w:hint="eastAsia"/>
        </w:rPr>
        <w:t>　　第七节 品牌同质风险</w:t>
      </w:r>
      <w:r>
        <w:rPr>
          <w:rFonts w:hint="eastAsia"/>
        </w:rPr>
        <w:br/>
      </w:r>
      <w:r>
        <w:rPr>
          <w:rFonts w:hint="eastAsia"/>
        </w:rPr>
        <w:br/>
      </w:r>
      <w:r>
        <w:rPr>
          <w:rFonts w:hint="eastAsia"/>
        </w:rPr>
        <w:t>第七章 涂料市场品牌建设及策略建议</w:t>
      </w:r>
      <w:r>
        <w:rPr>
          <w:rFonts w:hint="eastAsia"/>
        </w:rPr>
        <w:br/>
      </w:r>
      <w:r>
        <w:rPr>
          <w:rFonts w:hint="eastAsia"/>
        </w:rPr>
        <w:t>　　第一节 品牌推广策略建议</w:t>
      </w:r>
      <w:r>
        <w:rPr>
          <w:rFonts w:hint="eastAsia"/>
        </w:rPr>
        <w:br/>
      </w:r>
      <w:r>
        <w:rPr>
          <w:rFonts w:hint="eastAsia"/>
        </w:rPr>
        <w:t>　　第二节 品牌文化策略建议</w:t>
      </w:r>
      <w:r>
        <w:rPr>
          <w:rFonts w:hint="eastAsia"/>
        </w:rPr>
        <w:br/>
      </w:r>
      <w:r>
        <w:rPr>
          <w:rFonts w:hint="eastAsia"/>
        </w:rPr>
        <w:t>　　第三节 品牌外延策略建议</w:t>
      </w:r>
      <w:r>
        <w:rPr>
          <w:rFonts w:hint="eastAsia"/>
        </w:rPr>
        <w:br/>
      </w:r>
      <w:r>
        <w:rPr>
          <w:rFonts w:hint="eastAsia"/>
        </w:rPr>
        <w:t>　　第四节 中智林-－品牌风险规避建议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293bfb3884c15" w:history="1">
        <w:r>
          <w:rPr>
            <w:rStyle w:val="Hyperlink"/>
          </w:rPr>
          <w:t>2008-2009年中国涂料市场十大品牌竞争力分析及竞争趋势研究报告</w:t>
        </w:r>
      </w:hyperlink>
      <w:r>
        <w:rPr>
          <w:color w:val="C00000"/>
        </w:rPr>
        <w:t>》，报告编号：</w:t>
      </w:r>
      <w:r>
        <w:rPr>
          <w:rFonts w:hint="eastAsia"/>
          <w:color w:val="C00000"/>
        </w:rPr>
        <w:t>0279262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293bfb3884c15" w:history="1">
        <w:r>
          <w:rPr>
            <w:rStyle w:val="Hyperlink"/>
          </w:rPr>
          <w:t>https://www.20087.com/2009-11/R_2008_2009tuliaoshichangshidapinpaijiBaoGao.html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9286a85e244a8" w:history="1">
      <w:r>
        <w:rPr>
          <w:rStyle w:val="Hyperlink"/>
        </w:rPr>
        <w:t>2008-2009年中国涂料市场十大品牌竞争力分析及竞争趋势研究报告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8_2009tuliaoshichangshidapinpaijiBaoGao.html" TargetMode="External" Id="R7c2293bfb3884c15" /></Relationships>
</file>

<file path=word/_rels/header2.xml.rels>&#65279;<?xml version="1.0" encoding="utf-8"?><Relationships xmlns="http://schemas.openxmlformats.org/package/2006/relationships"><Relationship Type="http://schemas.openxmlformats.org/officeDocument/2006/relationships/hyperlink" Target="https://www.20087.com/2009-11/R_2008_2009tuliaoshichangshidapinpaijiBaoGao.html" TargetMode="External" Id="Rea59286a85e244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2009-11-10T07:27:00Z</dcterms:created>
  <dcterms:modified xsi:type="dcterms:W3CDTF">2009-11-10T08:27:00Z</dcterms:modified>
  <dc:subject>2008-2009年中国涂料市场十大品牌竞争力分析及竞争趋势研究报告</dc:subject>
  <dc:title>2008-2009年中国涂料市场十大品牌竞争力分析及竞争趋势研究报告</dc:title>
  <cp:keywords>2008-2009年中国涂料市场十大品牌竞争力分析及竞争趋势研究报告</cp:keywords>
  <dc:description>2008-2009年中国涂料市场十大品牌竞争力分析及竞争趋势研究报告</dc:description>
</cp:coreProperties>
</file>