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852e96f0b4a54" w:history="1">
              <w:r>
                <w:rPr>
                  <w:rStyle w:val="Hyperlink"/>
                </w:rPr>
                <w:t>2008-2009年中国节能灯市场十大品牌竞争力分析及竞争趋势研究报告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852e96f0b4a54" w:history="1">
              <w:r>
                <w:rPr>
                  <w:rStyle w:val="Hyperlink"/>
                </w:rPr>
                <w:t>2008-2009年中国节能灯市场十大品牌竞争力分析及竞争趋势研究报告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c852e96f0b4a54" w:history="1">
                <w:r>
                  <w:rPr>
                    <w:rStyle w:val="Hyperlink"/>
                  </w:rPr>
                  <w:t>https://www.20087.com/2009-11/R_2008_2009jienengdengshichangshidapinBaoGao.html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是一种高效节能的照明产品，已经成为照明市场上的主流产品之一。随着全球能源危机和环境保护意识的提高，节能灯的需求持续增长。目前市场上的节能灯主要包括紧凑型荧光灯（CFL）、LED灯等类型，其中LED灯因其高能效、长寿命等特点而受到广泛欢迎。近年来，随着LED技术的进步，LED灯的价格逐渐下降，性能进一步提升，使得更多消费者愿意选择LED灯作为照明解决方案。</w:t>
      </w:r>
      <w:r>
        <w:rPr>
          <w:rFonts w:hint="eastAsia"/>
        </w:rPr>
        <w:br/>
      </w:r>
      <w:r>
        <w:rPr>
          <w:rFonts w:hint="eastAsia"/>
        </w:rPr>
        <w:t>　　未来，节能灯市场的发展将更加注重技术创新和可持续性。一方面，随着半导体照明技术的进步，LED灯将更加高效节能，发光效率将进一步提高。另一方面，随着消费者对环保和可持续生活方式的重视，节能灯的设计将更加注重环保材料的使用和产品的可回收性。此外，随着智能家居系统的普及，节能灯将更加智能化，能够实现远程控制、自动调光等功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节能灯市场竞争背景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六、政策变更对节能灯行业影响分析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六、金融危机对节能灯行业影响分析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六、社会背景对节能灯行业影响分析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四、技术创新对节能灯行业影响分析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二、节能灯行业产业链地位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五、产业价值链对节能灯行业影响分析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2009年中国节能灯市场规模现状及趋势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2009年节能灯市场发展现状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中国节能灯市场供需规模现状及趋势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一、2005-2010年节能灯市场供给规模及预测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二、2005-2010年节能灯市场需求规模及预测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三、2005-2010年节能灯市场进出口规模及预测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四、2005-2010年节能灯市场价格走势现状及预测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中国节能灯市场区域市场结构现状及趋势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中国节能灯市场细分市场结构现状及趋势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2009年中国节能灯市场竞争现状及趋势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中国节能灯行业竞争核心要素调研分析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中国节能灯行业竞争现状及特性分析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中国节能灯市场品牌竞争核心要素调研分析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中国节能灯市场主要品牌内涵建设现状及趋势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中国节能灯市场主要品牌外延建设现状及趋势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中国节能灯市场主要品牌竞争格局现状及趋势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2009年中国节能灯品牌消费群体及满意度分析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品牌消费对节能灯产品的建议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十大节能灯品牌竞争力及趋势分析</w:t>
      </w:r>
      <w:r>
        <w:rPr>
          <w:rFonts w:hint="eastAsia"/>
        </w:rPr>
        <w:br/>
      </w:r>
      <w:r>
        <w:rPr>
          <w:rFonts w:hint="eastAsia"/>
        </w:rPr>
        <w:t>　　第一节 飞利浦Philips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欧司朗OSRAM</w:t>
      </w:r>
      <w:r>
        <w:rPr>
          <w:rFonts w:hint="eastAsia"/>
        </w:rPr>
        <w:br/>
      </w:r>
      <w:r>
        <w:rPr>
          <w:rFonts w:hint="eastAsia"/>
        </w:rPr>
        <w:t>　　第三节 欧普OPPLE</w:t>
      </w:r>
      <w:r>
        <w:rPr>
          <w:rFonts w:hint="eastAsia"/>
        </w:rPr>
        <w:br/>
      </w:r>
      <w:r>
        <w:rPr>
          <w:rFonts w:hint="eastAsia"/>
        </w:rPr>
        <w:t>　　第四节 FSL佛山照明</w:t>
      </w:r>
      <w:r>
        <w:rPr>
          <w:rFonts w:hint="eastAsia"/>
        </w:rPr>
        <w:br/>
      </w:r>
      <w:r>
        <w:rPr>
          <w:rFonts w:hint="eastAsia"/>
        </w:rPr>
        <w:t>　　第五节 雷士照明</w:t>
      </w:r>
      <w:r>
        <w:rPr>
          <w:rFonts w:hint="eastAsia"/>
        </w:rPr>
        <w:br/>
      </w:r>
      <w:r>
        <w:rPr>
          <w:rFonts w:hint="eastAsia"/>
        </w:rPr>
        <w:t>　　第六节 阳光照明</w:t>
      </w:r>
      <w:r>
        <w:rPr>
          <w:rFonts w:hint="eastAsia"/>
        </w:rPr>
        <w:br/>
      </w:r>
      <w:r>
        <w:rPr>
          <w:rFonts w:hint="eastAsia"/>
        </w:rPr>
        <w:t>　　第七节 三雄？极光照明</w:t>
      </w:r>
      <w:r>
        <w:rPr>
          <w:rFonts w:hint="eastAsia"/>
        </w:rPr>
        <w:br/>
      </w:r>
      <w:r>
        <w:rPr>
          <w:rFonts w:hint="eastAsia"/>
        </w:rPr>
        <w:t>　　第八节 TCL照明</w:t>
      </w:r>
      <w:r>
        <w:rPr>
          <w:rFonts w:hint="eastAsia"/>
        </w:rPr>
        <w:br/>
      </w:r>
      <w:r>
        <w:rPr>
          <w:rFonts w:hint="eastAsia"/>
        </w:rPr>
        <w:t>　　第九节 松下电工</w:t>
      </w:r>
      <w:r>
        <w:rPr>
          <w:rFonts w:hint="eastAsia"/>
        </w:rPr>
        <w:br/>
      </w:r>
      <w:r>
        <w:rPr>
          <w:rFonts w:hint="eastAsia"/>
        </w:rPr>
        <w:t>　　第十节 宇中高虹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节能灯市场品牌SWOT分析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节能灯市场品牌建设及策略建议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[⋅中智⋅林]品牌风险规避建议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852e96f0b4a54" w:history="1">
        <w:r>
          <w:rPr>
            <w:rStyle w:val="Hyperlink"/>
          </w:rPr>
          <w:t>2008-2009年中国节能灯市场十大品牌竞争力分析及竞争趋势研究报告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c852e96f0b4a54" w:history="1">
        <w:r>
          <w:rPr>
            <w:rStyle w:val="Hyperlink"/>
          </w:rPr>
          <w:t>https://www.20087.com/2009-11/R_2008_2009jienengdengshichangshidapinBaoGao.html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3d9d94f78441e" w:history="1">
      <w:r>
        <w:rPr>
          <w:rStyle w:val="Hyperlink"/>
        </w:rPr>
        <w:t>2008-2009年中国节能灯市场十大品牌竞争力分析及竞争趋势研究报告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09jienengdengshichangshidapinBaoGao.html" TargetMode="External" Id="R14c852e96f0b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09jienengdengshichangshidapinBaoGao.html" TargetMode="External" Id="R98c3d9d94f78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2009-11-10T06:34:00Z</dcterms:created>
  <dcterms:modified xsi:type="dcterms:W3CDTF">2009-11-10T07:34:00Z</dcterms:modified>
  <dc:subject>2008-2009年中国节能灯市场十大品牌竞争力分析及竞争趋势研究报告</dc:subject>
  <dc:title>2008-2009年中国节能灯市场十大品牌竞争力分析及竞争趋势研究报告</dc:title>
  <cp:keywords>2008-2009年中国节能灯市场十大品牌竞争力分析及竞争趋势研究报告</cp:keywords>
  <dc:description>2008-2009年中国节能灯市场十大品牌竞争力分析及竞争趋势研究报告</dc:description>
</cp:coreProperties>
</file>