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fa575dcef4b3c" w:history="1">
              <w:r>
                <w:rPr>
                  <w:rStyle w:val="Hyperlink"/>
                </w:rPr>
                <w:t>2008-2013年全球报纸市场调研及预测分析报告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fa575dcef4b3c" w:history="1">
              <w:r>
                <w:rPr>
                  <w:rStyle w:val="Hyperlink"/>
                </w:rPr>
                <w:t>2008-2013年全球报纸市场调研及预测分析报告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fa575dcef4b3c" w:history="1">
                <w:r>
                  <w:rPr>
                    <w:rStyle w:val="Hyperlink"/>
                  </w:rPr>
                  <w:t>https://www.20087.com/2009-11/R_2008_2013nianquanqiubaozhishichangdiBaoGao.html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纸是传统媒体的一种形式，虽然受到数字化浪潮的冲击，但仍保持着一定的市场份额。近年来，随着互联网和社交媒体的兴起，报纸行业面临严峻挑战。传统纸质报纸的发行量和读者数量持续下降，而在线新闻平台和数字订阅服务则逐渐成为主流。为适应这一变化，许多报纸出版商开始转型，加强线上内容建设，推出电子版报纸和移动应用程序，以吸引年轻一代读者。</w:t>
      </w:r>
      <w:r>
        <w:rPr>
          <w:rFonts w:hint="eastAsia"/>
        </w:rPr>
        <w:br/>
      </w:r>
      <w:r>
        <w:rPr>
          <w:rFonts w:hint="eastAsia"/>
        </w:rPr>
        <w:t>　　未来，报纸行业的发展将更加注重数字化转型和内容创新。一方面，随着移动互联网的普及，报纸行业需要进一步强化数字平台建设，提供更加便捷的阅读体验。另一方面，为了保持竞争优势，报纸需要不断提升内容质量，强化深度报道和独家新闻，以差异化的内容吸引忠实读者。此外，随着人工智能技术的发展，报纸还可以利用AI技术进行内容生成和个性化推送，提升用户参与度。</w:t>
      </w:r>
      <w:r>
        <w:rPr>
          <w:rFonts w:hint="eastAsia"/>
        </w:rPr>
        <w:br/>
      </w:r>
      <w:r>
        <w:rPr>
          <w:rFonts w:hint="eastAsia"/>
        </w:rPr>
        <w:t>　　第一节 全球报纸市场研究</w:t>
      </w:r>
      <w:r>
        <w:rPr>
          <w:rFonts w:hint="eastAsia"/>
        </w:rPr>
        <w:br/>
      </w:r>
      <w:r>
        <w:rPr>
          <w:rFonts w:hint="eastAsia"/>
        </w:rPr>
        <w:t>　　一 报纸市场研究范围界定</w:t>
      </w:r>
      <w:r>
        <w:rPr>
          <w:rFonts w:hint="eastAsia"/>
        </w:rPr>
        <w:br/>
      </w:r>
      <w:r>
        <w:rPr>
          <w:rFonts w:hint="eastAsia"/>
        </w:rPr>
        <w:t>　　二 全球报纸市场概况</w:t>
      </w:r>
      <w:r>
        <w:rPr>
          <w:rFonts w:hint="eastAsia"/>
        </w:rPr>
        <w:br/>
      </w:r>
      <w:r>
        <w:rPr>
          <w:rFonts w:hint="eastAsia"/>
        </w:rPr>
        <w:t>　　三 2004-2007年产业规模</w:t>
      </w:r>
      <w:r>
        <w:rPr>
          <w:rFonts w:hint="eastAsia"/>
        </w:rPr>
        <w:br/>
      </w:r>
      <w:r>
        <w:rPr>
          <w:rFonts w:hint="eastAsia"/>
        </w:rPr>
        <w:t>　　四 2007年细分市场结构</w:t>
      </w:r>
      <w:r>
        <w:rPr>
          <w:rFonts w:hint="eastAsia"/>
        </w:rPr>
        <w:br/>
      </w:r>
      <w:r>
        <w:rPr>
          <w:rFonts w:hint="eastAsia"/>
        </w:rPr>
        <w:t>　　五 2007年区域市场结构</w:t>
      </w:r>
      <w:r>
        <w:rPr>
          <w:rFonts w:hint="eastAsia"/>
        </w:rPr>
        <w:br/>
      </w:r>
      <w:r>
        <w:rPr>
          <w:rFonts w:hint="eastAsia"/>
        </w:rPr>
        <w:t>　　六 2007年市场格局及主体企业</w:t>
      </w:r>
      <w:r>
        <w:rPr>
          <w:rFonts w:hint="eastAsia"/>
        </w:rPr>
        <w:br/>
      </w:r>
      <w:r>
        <w:rPr>
          <w:rFonts w:hint="eastAsia"/>
        </w:rPr>
        <w:t>　　七 2007-2012年市场规模预测</w:t>
      </w:r>
      <w:r>
        <w:rPr>
          <w:rFonts w:hint="eastAsia"/>
        </w:rPr>
        <w:br/>
      </w:r>
      <w:r>
        <w:rPr>
          <w:rFonts w:hint="eastAsia"/>
        </w:rPr>
        <w:t>　　第二节 欧洲报纸市场研究</w:t>
      </w:r>
      <w:r>
        <w:rPr>
          <w:rFonts w:hint="eastAsia"/>
        </w:rPr>
        <w:br/>
      </w:r>
      <w:r>
        <w:rPr>
          <w:rFonts w:hint="eastAsia"/>
        </w:rPr>
        <w:t>　　一 欧洲报纸市场概况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亚太地区报纸市场研究</w:t>
      </w:r>
      <w:r>
        <w:rPr>
          <w:rFonts w:hint="eastAsia"/>
        </w:rPr>
        <w:br/>
      </w:r>
      <w:r>
        <w:rPr>
          <w:rFonts w:hint="eastAsia"/>
        </w:rPr>
        <w:t>　　一 亚太报纸市场概况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第四节 美国报纸市场研究</w:t>
      </w:r>
      <w:r>
        <w:rPr>
          <w:rFonts w:hint="eastAsia"/>
        </w:rPr>
        <w:br/>
      </w:r>
      <w:r>
        <w:rPr>
          <w:rFonts w:hint="eastAsia"/>
        </w:rPr>
        <w:t>　　一 美国报纸市场概况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第五节 日本报纸市场研究</w:t>
      </w:r>
      <w:r>
        <w:rPr>
          <w:rFonts w:hint="eastAsia"/>
        </w:rPr>
        <w:br/>
      </w:r>
      <w:r>
        <w:rPr>
          <w:rFonts w:hint="eastAsia"/>
        </w:rPr>
        <w:t>　　一 日本报纸市场概况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第六节 法国报纸市场研究</w:t>
      </w:r>
      <w:r>
        <w:rPr>
          <w:rFonts w:hint="eastAsia"/>
        </w:rPr>
        <w:br/>
      </w:r>
      <w:r>
        <w:rPr>
          <w:rFonts w:hint="eastAsia"/>
        </w:rPr>
        <w:t>　　一 法国报纸市场概况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第七节 德国报纸市场研究</w:t>
      </w:r>
      <w:r>
        <w:rPr>
          <w:rFonts w:hint="eastAsia"/>
        </w:rPr>
        <w:br/>
      </w:r>
      <w:r>
        <w:rPr>
          <w:rFonts w:hint="eastAsia"/>
        </w:rPr>
        <w:t>　　一 德国报纸市场概况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第八节 英国报纸市场研究</w:t>
      </w:r>
      <w:r>
        <w:rPr>
          <w:rFonts w:hint="eastAsia"/>
        </w:rPr>
        <w:br/>
      </w:r>
      <w:r>
        <w:rPr>
          <w:rFonts w:hint="eastAsia"/>
        </w:rPr>
        <w:t>　　一 英国报纸市场概况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第九节 加拿大报纸市场研究</w:t>
      </w:r>
      <w:r>
        <w:rPr>
          <w:rFonts w:hint="eastAsia"/>
        </w:rPr>
        <w:br/>
      </w:r>
      <w:r>
        <w:rPr>
          <w:rFonts w:hint="eastAsia"/>
        </w:rPr>
        <w:t>　　一 加拿大报纸市场概况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第十节 (中~智林)中国报纸市场研究</w:t>
      </w:r>
      <w:r>
        <w:rPr>
          <w:rFonts w:hint="eastAsia"/>
        </w:rPr>
        <w:br/>
      </w:r>
      <w:r>
        <w:rPr>
          <w:rFonts w:hint="eastAsia"/>
        </w:rPr>
        <w:t>　　一 中国报纸市场概况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2004-2007年全球报纸市场规模变化趋势图</w:t>
      </w:r>
      <w:r>
        <w:rPr>
          <w:rFonts w:hint="eastAsia"/>
        </w:rPr>
        <w:br/>
      </w:r>
      <w:r>
        <w:rPr>
          <w:rFonts w:hint="eastAsia"/>
        </w:rPr>
        <w:t>　　图表2 2007年全球报纸市场规模区域结构图</w:t>
      </w:r>
      <w:r>
        <w:rPr>
          <w:rFonts w:hint="eastAsia"/>
        </w:rPr>
        <w:br/>
      </w:r>
      <w:r>
        <w:rPr>
          <w:rFonts w:hint="eastAsia"/>
        </w:rPr>
        <w:t>　　图表3 2007年全球报纸细分市场规模结构图</w:t>
      </w:r>
      <w:r>
        <w:rPr>
          <w:rFonts w:hint="eastAsia"/>
        </w:rPr>
        <w:br/>
      </w:r>
      <w:r>
        <w:rPr>
          <w:rFonts w:hint="eastAsia"/>
        </w:rPr>
        <w:t>　　图表4 2007-2012年全球报纸市场规模预测趋势图</w:t>
      </w:r>
      <w:r>
        <w:rPr>
          <w:rFonts w:hint="eastAsia"/>
        </w:rPr>
        <w:br/>
      </w:r>
      <w:r>
        <w:rPr>
          <w:rFonts w:hint="eastAsia"/>
        </w:rPr>
        <w:t>　　图表6 2007年美国报纸市场规模区域结构图</w:t>
      </w:r>
      <w:r>
        <w:rPr>
          <w:rFonts w:hint="eastAsia"/>
        </w:rPr>
        <w:br/>
      </w:r>
      <w:r>
        <w:rPr>
          <w:rFonts w:hint="eastAsia"/>
        </w:rPr>
        <w:t>　　图表7 2007年美国报纸细分市场规模结构图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2004-2007年日本报纸市场规模变化趋势图</w:t>
      </w:r>
      <w:r>
        <w:rPr>
          <w:rFonts w:hint="eastAsia"/>
        </w:rPr>
        <w:br/>
      </w:r>
      <w:r>
        <w:rPr>
          <w:rFonts w:hint="eastAsia"/>
        </w:rPr>
        <w:t>　　图表10 2007年日本报纸市场规模区域结构图</w:t>
      </w:r>
      <w:r>
        <w:rPr>
          <w:rFonts w:hint="eastAsia"/>
        </w:rPr>
        <w:br/>
      </w:r>
      <w:r>
        <w:rPr>
          <w:rFonts w:hint="eastAsia"/>
        </w:rPr>
        <w:t>　　图表11 2007年日本报纸细分市场规模结构图</w:t>
      </w:r>
      <w:r>
        <w:rPr>
          <w:rFonts w:hint="eastAsia"/>
        </w:rPr>
        <w:br/>
      </w:r>
      <w:r>
        <w:rPr>
          <w:rFonts w:hint="eastAsia"/>
        </w:rPr>
        <w:t>　　图表12 2007-2012年日本报纸市场规模预测趋势图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fa575dcef4b3c" w:history="1">
        <w:r>
          <w:rPr>
            <w:rStyle w:val="Hyperlink"/>
          </w:rPr>
          <w:t>2008-2013年全球报纸市场调研及预测分析报告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fa575dcef4b3c" w:history="1">
        <w:r>
          <w:rPr>
            <w:rStyle w:val="Hyperlink"/>
          </w:rPr>
          <w:t>https://www.20087.com/2009-11/R_2008_2013nianquanqiubaozhishichangdiBaoGao.html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a655774ca4ddf" w:history="1">
      <w:r>
        <w:rPr>
          <w:rStyle w:val="Hyperlink"/>
        </w:rPr>
        <w:t>2008-2013年全球报纸市场调研及预测分析报告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13nianquanqiubaozhishichangdiBaoGao.html" TargetMode="External" Id="Rd6bfa575dcef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13nianquanqiubaozhishichangdiBaoGao.html" TargetMode="External" Id="Rce5a655774ca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2009-11-25T03:14:00Z</dcterms:created>
  <dcterms:modified xsi:type="dcterms:W3CDTF">2009-11-25T04:14:00Z</dcterms:modified>
  <dc:subject>2008-2013年全球报纸市场调研及预测分析报告</dc:subject>
  <dc:title>2008-2013年全球报纸市场调研及预测分析报告</dc:title>
  <cp:keywords>2008-2013年全球报纸市场调研及预测分析报告</cp:keywords>
  <dc:description>2008-2013年全球报纸市场调研及预测分析报告</dc:description>
</cp:coreProperties>
</file>