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a1efafcc14768" w:history="1">
              <w:r>
                <w:rPr>
                  <w:rStyle w:val="Hyperlink"/>
                </w:rPr>
                <w:t>2008-2013年全球香水市场调研及预测分析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a1efafcc14768" w:history="1">
              <w:r>
                <w:rPr>
                  <w:rStyle w:val="Hyperlink"/>
                </w:rPr>
                <w:t>2008-2013年全球香水市场调研及预测分析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a1efafcc14768" w:history="1">
                <w:r>
                  <w:rPr>
                    <w:rStyle w:val="Hyperlink"/>
                  </w:rPr>
                  <w:t>https://www.20087.com/2009-11/R_2008_2013nianquanqiuxiangshuishichan207BaoGao.html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市场受益于消费升级和个人表达方式多样化的趋势，展现出强劲的增长势头。消费者对于个性化、高品质及具有独特香气的产品需求不断增加，促使香水企业加大对新产品开发的投资，特别是针对不同文化和年龄层的定制化香水。此外，数字化渠道的扩展使得品牌能够更直接地接触目标客户群体，从而提高了营销效率和用户忠诚度。香水不再仅仅是一种美容产品，而是成为了个人风格和情感交流的一种形式，这种观念的转变推动了市场的繁荣。</w:t>
      </w:r>
      <w:r>
        <w:rPr>
          <w:rFonts w:hint="eastAsia"/>
        </w:rPr>
        <w:br/>
      </w:r>
      <w:r>
        <w:rPr>
          <w:rFonts w:hint="eastAsia"/>
        </w:rPr>
        <w:t>　　不过，香水行业也面临着激烈的竞争和快速变化的消费者喜好所带来的挑战。品牌需要不断创新，以跟上时尚潮流并保持吸引力。环保和道德采购也成为消费者关注的重点，这要求企业在原料选取和生产工艺上采取更为负责任的态度。随着年轻一代消费者对天然成分和可持续性的重视程度加深，香水企业需积极回应这些需求，通过引入绿色技术和可持续实践来塑造品牌形象。同时，如何保护知识产权和防止假冒伪劣商品也是一个亟待解决的问题，这对行业的健康发展至关重要。</w:t>
      </w:r>
      <w:r>
        <w:rPr>
          <w:rFonts w:hint="eastAsia"/>
        </w:rPr>
        <w:br/>
      </w:r>
      <w:r>
        <w:rPr>
          <w:rFonts w:hint="eastAsia"/>
        </w:rPr>
        <w:t>　　第一节 全球香水市场</w:t>
      </w:r>
      <w:r>
        <w:rPr>
          <w:rFonts w:hint="eastAsia"/>
        </w:rPr>
        <w:br/>
      </w:r>
      <w:r>
        <w:rPr>
          <w:rFonts w:hint="eastAsia"/>
        </w:rPr>
        <w:t>　　一 香水市场研究范围界定</w:t>
      </w:r>
      <w:r>
        <w:rPr>
          <w:rFonts w:hint="eastAsia"/>
        </w:rPr>
        <w:br/>
      </w:r>
      <w:r>
        <w:rPr>
          <w:rFonts w:hint="eastAsia"/>
        </w:rPr>
        <w:t>　　二 全球香水市场概况</w:t>
      </w:r>
      <w:r>
        <w:rPr>
          <w:rFonts w:hint="eastAsia"/>
        </w:rPr>
        <w:br/>
      </w:r>
      <w:r>
        <w:rPr>
          <w:rFonts w:hint="eastAsia"/>
        </w:rPr>
        <w:t>　　三 2004-2007年产业规模</w:t>
      </w:r>
      <w:r>
        <w:rPr>
          <w:rFonts w:hint="eastAsia"/>
        </w:rPr>
        <w:br/>
      </w:r>
      <w:r>
        <w:rPr>
          <w:rFonts w:hint="eastAsia"/>
        </w:rPr>
        <w:t>　　四 2007年细分市场结构</w:t>
      </w:r>
      <w:r>
        <w:rPr>
          <w:rFonts w:hint="eastAsia"/>
        </w:rPr>
        <w:br/>
      </w:r>
      <w:r>
        <w:rPr>
          <w:rFonts w:hint="eastAsia"/>
        </w:rPr>
        <w:t>　　五 2007年区域市场结构</w:t>
      </w:r>
      <w:r>
        <w:rPr>
          <w:rFonts w:hint="eastAsia"/>
        </w:rPr>
        <w:br/>
      </w:r>
      <w:r>
        <w:rPr>
          <w:rFonts w:hint="eastAsia"/>
        </w:rPr>
        <w:t>　　六 2007年市场格局及主体企业</w:t>
      </w:r>
      <w:r>
        <w:rPr>
          <w:rFonts w:hint="eastAsia"/>
        </w:rPr>
        <w:br/>
      </w:r>
      <w:r>
        <w:rPr>
          <w:rFonts w:hint="eastAsia"/>
        </w:rPr>
        <w:t>　　七 2007-2012年市场规模预测</w:t>
      </w:r>
      <w:r>
        <w:rPr>
          <w:rFonts w:hint="eastAsia"/>
        </w:rPr>
        <w:br/>
      </w:r>
      <w:r>
        <w:rPr>
          <w:rFonts w:hint="eastAsia"/>
        </w:rPr>
        <w:t>　　第二节 欧洲香水市场</w:t>
      </w:r>
      <w:r>
        <w:rPr>
          <w:rFonts w:hint="eastAsia"/>
        </w:rPr>
        <w:br/>
      </w:r>
      <w:r>
        <w:rPr>
          <w:rFonts w:hint="eastAsia"/>
        </w:rPr>
        <w:t>　　一 欧洲香水市场概况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2007年区域市场结构</w:t>
      </w:r>
      <w:r>
        <w:rPr>
          <w:rFonts w:hint="eastAsia"/>
        </w:rPr>
        <w:br/>
      </w:r>
      <w:r>
        <w:rPr>
          <w:rFonts w:hint="eastAsia"/>
        </w:rPr>
        <w:t>　　五 2007年市场格局及主体企业</w:t>
      </w:r>
      <w:r>
        <w:rPr>
          <w:rFonts w:hint="eastAsia"/>
        </w:rPr>
        <w:br/>
      </w:r>
      <w:r>
        <w:rPr>
          <w:rFonts w:hint="eastAsia"/>
        </w:rPr>
        <w:t>　　六 2007-2012年市场规模预测</w:t>
      </w:r>
      <w:r>
        <w:rPr>
          <w:rFonts w:hint="eastAsia"/>
        </w:rPr>
        <w:br/>
      </w:r>
      <w:r>
        <w:rPr>
          <w:rFonts w:hint="eastAsia"/>
        </w:rPr>
        <w:t>　　第三节 亚太地区香水市场研究</w:t>
      </w:r>
      <w:r>
        <w:rPr>
          <w:rFonts w:hint="eastAsia"/>
        </w:rPr>
        <w:br/>
      </w:r>
      <w:r>
        <w:rPr>
          <w:rFonts w:hint="eastAsia"/>
        </w:rPr>
        <w:t>　　一 亚太香水市场概况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2007年区域市场结构</w:t>
      </w:r>
      <w:r>
        <w:rPr>
          <w:rFonts w:hint="eastAsia"/>
        </w:rPr>
        <w:br/>
      </w:r>
      <w:r>
        <w:rPr>
          <w:rFonts w:hint="eastAsia"/>
        </w:rPr>
        <w:t>　　五 2007年市场格局及主体企业</w:t>
      </w:r>
      <w:r>
        <w:rPr>
          <w:rFonts w:hint="eastAsia"/>
        </w:rPr>
        <w:br/>
      </w:r>
      <w:r>
        <w:rPr>
          <w:rFonts w:hint="eastAsia"/>
        </w:rPr>
        <w:t>　　六 2007-2012年市场规模预测</w:t>
      </w:r>
      <w:r>
        <w:rPr>
          <w:rFonts w:hint="eastAsia"/>
        </w:rPr>
        <w:br/>
      </w:r>
      <w:r>
        <w:rPr>
          <w:rFonts w:hint="eastAsia"/>
        </w:rPr>
        <w:t>　　第四节 美国香水市场研究</w:t>
      </w:r>
      <w:r>
        <w:rPr>
          <w:rFonts w:hint="eastAsia"/>
        </w:rPr>
        <w:br/>
      </w:r>
      <w:r>
        <w:rPr>
          <w:rFonts w:hint="eastAsia"/>
        </w:rPr>
        <w:t>　　一 美国香水市场概况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第五节 日本香水市场研究</w:t>
      </w:r>
      <w:r>
        <w:rPr>
          <w:rFonts w:hint="eastAsia"/>
        </w:rPr>
        <w:br/>
      </w:r>
      <w:r>
        <w:rPr>
          <w:rFonts w:hint="eastAsia"/>
        </w:rPr>
        <w:t>　　一 日本香水市场概况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第六节 法国香水市场研究</w:t>
      </w:r>
      <w:r>
        <w:rPr>
          <w:rFonts w:hint="eastAsia"/>
        </w:rPr>
        <w:br/>
      </w:r>
      <w:r>
        <w:rPr>
          <w:rFonts w:hint="eastAsia"/>
        </w:rPr>
        <w:t>　　一 法国香水市场概况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第七节 德国香水市场研究</w:t>
      </w:r>
      <w:r>
        <w:rPr>
          <w:rFonts w:hint="eastAsia"/>
        </w:rPr>
        <w:br/>
      </w:r>
      <w:r>
        <w:rPr>
          <w:rFonts w:hint="eastAsia"/>
        </w:rPr>
        <w:t>　　一 德国香水市场概况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第八节 英国香水市场研究</w:t>
      </w:r>
      <w:r>
        <w:rPr>
          <w:rFonts w:hint="eastAsia"/>
        </w:rPr>
        <w:br/>
      </w:r>
      <w:r>
        <w:rPr>
          <w:rFonts w:hint="eastAsia"/>
        </w:rPr>
        <w:t>　　一 英国香水市场概况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第九节 加拿大香水市场研究</w:t>
      </w:r>
      <w:r>
        <w:rPr>
          <w:rFonts w:hint="eastAsia"/>
        </w:rPr>
        <w:br/>
      </w:r>
      <w:r>
        <w:rPr>
          <w:rFonts w:hint="eastAsia"/>
        </w:rPr>
        <w:t>　　一 加拿大香水市场概况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第十节 中国香水市场研究</w:t>
      </w:r>
      <w:r>
        <w:rPr>
          <w:rFonts w:hint="eastAsia"/>
        </w:rPr>
        <w:br/>
      </w:r>
      <w:r>
        <w:rPr>
          <w:rFonts w:hint="eastAsia"/>
        </w:rPr>
        <w:t>　　一 中国香水市场概况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第十一节 韩国香水市场研究</w:t>
      </w:r>
      <w:r>
        <w:rPr>
          <w:rFonts w:hint="eastAsia"/>
        </w:rPr>
        <w:br/>
      </w:r>
      <w:r>
        <w:rPr>
          <w:rFonts w:hint="eastAsia"/>
        </w:rPr>
        <w:t>　　一 韩国香水市场概况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第十二节 波兰香水市场</w:t>
      </w:r>
      <w:r>
        <w:rPr>
          <w:rFonts w:hint="eastAsia"/>
        </w:rPr>
        <w:br/>
      </w:r>
      <w:r>
        <w:rPr>
          <w:rFonts w:hint="eastAsia"/>
        </w:rPr>
        <w:t>　　一 波兰香水市场概况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第十三节 俄罗斯香水市场</w:t>
      </w:r>
      <w:r>
        <w:rPr>
          <w:rFonts w:hint="eastAsia"/>
        </w:rPr>
        <w:br/>
      </w:r>
      <w:r>
        <w:rPr>
          <w:rFonts w:hint="eastAsia"/>
        </w:rPr>
        <w:t>　　一 俄罗斯香水市场概况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第十四节 中国台湾香水市场</w:t>
      </w:r>
      <w:r>
        <w:rPr>
          <w:rFonts w:hint="eastAsia"/>
        </w:rPr>
        <w:br/>
      </w:r>
      <w:r>
        <w:rPr>
          <w:rFonts w:hint="eastAsia"/>
        </w:rPr>
        <w:t>　　一 中国台湾香水市场概况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第十五节 墨西哥香水市场</w:t>
      </w:r>
      <w:r>
        <w:rPr>
          <w:rFonts w:hint="eastAsia"/>
        </w:rPr>
        <w:br/>
      </w:r>
      <w:r>
        <w:rPr>
          <w:rFonts w:hint="eastAsia"/>
        </w:rPr>
        <w:t>　　一 墨西哥香水市场概况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第十六节 挪威香水市场</w:t>
      </w:r>
      <w:r>
        <w:rPr>
          <w:rFonts w:hint="eastAsia"/>
        </w:rPr>
        <w:br/>
      </w:r>
      <w:r>
        <w:rPr>
          <w:rFonts w:hint="eastAsia"/>
        </w:rPr>
        <w:t>　　一 挪威香水市场概况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第十七节 澳大利亚香水市场</w:t>
      </w:r>
      <w:r>
        <w:rPr>
          <w:rFonts w:hint="eastAsia"/>
        </w:rPr>
        <w:br/>
      </w:r>
      <w:r>
        <w:rPr>
          <w:rFonts w:hint="eastAsia"/>
        </w:rPr>
        <w:t>　　一 澳大利亚香水市场概况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第十八节 印度香水市场</w:t>
      </w:r>
      <w:r>
        <w:rPr>
          <w:rFonts w:hint="eastAsia"/>
        </w:rPr>
        <w:br/>
      </w:r>
      <w:r>
        <w:rPr>
          <w:rFonts w:hint="eastAsia"/>
        </w:rPr>
        <w:t>　　一 印度香水市场概况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第十九节 西班牙香水市场</w:t>
      </w:r>
      <w:r>
        <w:rPr>
          <w:rFonts w:hint="eastAsia"/>
        </w:rPr>
        <w:br/>
      </w:r>
      <w:r>
        <w:rPr>
          <w:rFonts w:hint="eastAsia"/>
        </w:rPr>
        <w:t>　　一 西班牙香水市场概况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第二十节 (中智.林)意大利香水市场</w:t>
      </w:r>
      <w:r>
        <w:rPr>
          <w:rFonts w:hint="eastAsia"/>
        </w:rPr>
        <w:br/>
      </w:r>
      <w:r>
        <w:rPr>
          <w:rFonts w:hint="eastAsia"/>
        </w:rPr>
        <w:t>　　一 意大利香水市场概况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图表目录</w:t>
      </w:r>
      <w:r>
        <w:rPr>
          <w:rFonts w:hint="eastAsia"/>
        </w:rPr>
        <w:br/>
      </w:r>
      <w:r>
        <w:rPr>
          <w:rFonts w:hint="eastAsia"/>
        </w:rPr>
        <w:t>　　图表1 2004-2007年全球香水市场规模变化趋势图</w:t>
      </w:r>
      <w:r>
        <w:rPr>
          <w:rFonts w:hint="eastAsia"/>
        </w:rPr>
        <w:br/>
      </w:r>
      <w:r>
        <w:rPr>
          <w:rFonts w:hint="eastAsia"/>
        </w:rPr>
        <w:t>　　图表2 2007年全球香水市场规模区域结构图</w:t>
      </w:r>
      <w:r>
        <w:rPr>
          <w:rFonts w:hint="eastAsia"/>
        </w:rPr>
        <w:br/>
      </w:r>
      <w:r>
        <w:rPr>
          <w:rFonts w:hint="eastAsia"/>
        </w:rPr>
        <w:t>　　图表3 2007年全球香水细分市场规模结构图</w:t>
      </w:r>
      <w:r>
        <w:rPr>
          <w:rFonts w:hint="eastAsia"/>
        </w:rPr>
        <w:br/>
      </w:r>
      <w:r>
        <w:rPr>
          <w:rFonts w:hint="eastAsia"/>
        </w:rPr>
        <w:t>　　图表4 2007-2012年全球香水市场规模预测趋势图</w:t>
      </w:r>
      <w:r>
        <w:rPr>
          <w:rFonts w:hint="eastAsia"/>
        </w:rPr>
        <w:br/>
      </w:r>
      <w:r>
        <w:rPr>
          <w:rFonts w:hint="eastAsia"/>
        </w:rPr>
        <w:t>　　图表6 2007年美国香水市场规模区域结构图</w:t>
      </w:r>
      <w:r>
        <w:rPr>
          <w:rFonts w:hint="eastAsia"/>
        </w:rPr>
        <w:br/>
      </w:r>
      <w:r>
        <w:rPr>
          <w:rFonts w:hint="eastAsia"/>
        </w:rPr>
        <w:t>　　图表7 2007年美国香水细分市场规模结构图</w:t>
      </w:r>
      <w:r>
        <w:rPr>
          <w:rFonts w:hint="eastAsia"/>
        </w:rPr>
        <w:br/>
      </w:r>
      <w:r>
        <w:rPr>
          <w:rFonts w:hint="eastAsia"/>
        </w:rPr>
        <w:t>　　图表9 2004-2007年日本香水市场规模变化趋势图</w:t>
      </w:r>
      <w:r>
        <w:rPr>
          <w:rFonts w:hint="eastAsia"/>
        </w:rPr>
        <w:br/>
      </w:r>
      <w:r>
        <w:rPr>
          <w:rFonts w:hint="eastAsia"/>
        </w:rPr>
        <w:t>　　图表10 2007年日本香水市场规模区域结构图</w:t>
      </w:r>
      <w:r>
        <w:rPr>
          <w:rFonts w:hint="eastAsia"/>
        </w:rPr>
        <w:br/>
      </w:r>
      <w:r>
        <w:rPr>
          <w:rFonts w:hint="eastAsia"/>
        </w:rPr>
        <w:t>　　图表11 2007年日本香水细分市场规模结构图</w:t>
      </w:r>
      <w:r>
        <w:rPr>
          <w:rFonts w:hint="eastAsia"/>
        </w:rPr>
        <w:br/>
      </w:r>
      <w:r>
        <w:rPr>
          <w:rFonts w:hint="eastAsia"/>
        </w:rPr>
        <w:t>　　图表12 2007-2012年日本香水市场规模预测趋势图</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a1efafcc14768" w:history="1">
        <w:r>
          <w:rPr>
            <w:rStyle w:val="Hyperlink"/>
          </w:rPr>
          <w:t>2008-2013年全球香水市场调研及预测分析</w:t>
        </w:r>
      </w:hyperlink>
      <w:r>
        <w:rPr>
          <w:color w:val="C00000"/>
        </w:rPr>
        <w:t>》，报告编号：</w:t>
      </w:r>
      <w:r>
        <w:rPr>
          <w:rFonts w:hint="eastAsia"/>
          <w:color w:val="C00000"/>
        </w:rPr>
        <w:t>028A759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a1efafcc14768" w:history="1">
        <w:r>
          <w:rPr>
            <w:rStyle w:val="Hyperlink"/>
          </w:rPr>
          <w:t>https://www.20087.com/2009-11/R_2008_2013nianquanqiuxiangshuishichan207BaoGao.html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da30aca884e45" w:history="1">
      <w:r>
        <w:rPr>
          <w:rStyle w:val="Hyperlink"/>
        </w:rPr>
        <w:t>2008-2013年全球香水市场调研及预测分析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13nianquanqiuxiangshuishichan207BaoGao.html" TargetMode="External" Id="R0aaa1efafcc14768" /></Relationships>
</file>

<file path=word/_rels/header2.xml.rels>&#65279;<?xml version="1.0" encoding="utf-8"?><Relationships xmlns="http://schemas.openxmlformats.org/package/2006/relationships"><Relationship Type="http://schemas.openxmlformats.org/officeDocument/2006/relationships/hyperlink" Target="https://www.20087.com/2009-11/R_2008_2013nianquanqiuxiangshuishichan207BaoGao.html" TargetMode="External" Id="Rbf0da30aca88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2009-11-25T07:26:00Z</dcterms:created>
  <dcterms:modified xsi:type="dcterms:W3CDTF">2009-11-25T08:26:00Z</dcterms:modified>
  <dc:subject>2008-2013年全球香水市场调研及预测分析</dc:subject>
  <dc:title>2008-2013年全球香水市场调研及预测分析</dc:title>
  <cp:keywords>2008-2013年全球香水市场调研及预测分析</cp:keywords>
  <dc:description>2008-2013年全球香水市场调研及预测分析</dc:description>
</cp:coreProperties>
</file>