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e3fbd79124a62" w:history="1">
              <w:r>
                <w:rPr>
                  <w:rStyle w:val="Hyperlink"/>
                </w:rPr>
                <w:t>2009年中国筷子行业市场研究报告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e3fbd79124a62" w:history="1">
              <w:r>
                <w:rPr>
                  <w:rStyle w:val="Hyperlink"/>
                </w:rPr>
                <w:t>2009年中国筷子行业市场研究报告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fe3fbd79124a62" w:history="1">
                <w:r>
                  <w:rPr>
                    <w:rStyle w:val="Hyperlink"/>
                  </w:rPr>
                  <w:t>https://www.20087.com/2009-11/R_2009kuaizishichangyanjiuBaoGao.html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是筷箸的发源地，而传入日本的筷子发展到现在已成为独具特色的和式筷子，它头尖身短，同平头长身的中国筷子形成鲜明对比。由于头尖，和式筷子除了夹，还具有戳、扎和分解的功能，这大概同日本人喜欢吃“煮物”（一种由鸡蛋、豆制品、萝卜块等混煮而成的大众菜）有关，对付鸡蛋、土豆、豆制品之类的软性大块食物，用筷子一戳，远比夹来得方便，弄到碗里后，再事分解亦十分容易。和式筷子的标准长度为闺秀三拳，比起高大挺拔的中国筷子，显得有点小儿科。</w:t>
      </w:r>
      <w:r>
        <w:rPr>
          <w:rFonts w:hint="eastAsia"/>
        </w:rPr>
        <w:br/>
      </w:r>
      <w:r>
        <w:rPr>
          <w:rFonts w:hint="eastAsia"/>
        </w:rPr>
        <w:t>　　中国人刚使用这种筷子，谁都会感到拘谨和别扭；它只能固守一隅，不能大刀阔斧地远距离驰骋，上了中国的八仙桌或是大圆桌，就会力不从心，而且，它也难以应付块大质坚的食物。近些年来，这不起眼的筷子随同别的日本产品一起输入中国。中国的餐馆里和式筷子也渐渐多起来，人们对此早已习惯。最近，还出现了一种模仿和式筷子的国产筷子，它头尖身长，融合了两国筷子的长处，使用起来颇为便利。</w:t>
      </w:r>
      <w:r>
        <w:rPr>
          <w:rFonts w:hint="eastAsia"/>
        </w:rPr>
        <w:br/>
      </w:r>
      <w:r>
        <w:rPr>
          <w:rFonts w:hint="eastAsia"/>
        </w:rPr>
        <w:t>　　截至**年，日本***次性筷子生产厂家已由**年的***家持续减少到***家，成为**年开始进行此项调查以来工厂数量最少的**年。日本***次性筷子生产厂家持续减少，主要是因为在与中国产***次性筷子的价格竞争中败北所致。</w:t>
      </w:r>
      <w:r>
        <w:rPr>
          <w:rFonts w:hint="eastAsia"/>
        </w:rPr>
        <w:br/>
      </w:r>
      <w:r>
        <w:rPr>
          <w:rFonts w:hint="eastAsia"/>
        </w:rPr>
        <w:t>　　**年日本进口***次性筷子约***亿双，约占国内年消费量的***%，而其中的***%是以杨木、桦木等为原料的中国产筷子。日本国内筷子生产量约***亿双，而且主要是不与中国竞争的高级品。</w:t>
      </w:r>
      <w:r>
        <w:rPr>
          <w:rFonts w:hint="eastAsia"/>
        </w:rPr>
        <w:br/>
      </w:r>
      <w:r>
        <w:rPr>
          <w:rFonts w:hint="eastAsia"/>
        </w:rPr>
        <w:t>　　日本***次性筷子生产量最多的地区是奈良县（***家工厂），约占全国的***%；其次是石川县（***家工厂），约占***%；北海道（***家工厂）约占***%。国产***次性筷子（元禄筷）的零售价为每双**日元，而中国产的相同筷子每双为**日元。在中国，**年后出于环境保护的考虑取消***次性筷子出口退税等。**年，由于中国国内工资上涨等，出口价格提高了***%，但依然存在很大价差。</w:t>
      </w:r>
      <w:r>
        <w:rPr>
          <w:rFonts w:hint="eastAsia"/>
        </w:rPr>
        <w:br/>
      </w:r>
      <w:r>
        <w:rPr>
          <w:rFonts w:hint="eastAsia"/>
        </w:rPr>
        <w:t>　　中国***次性筷子的生产，在黑龙江、吉林省等大型工厂（100-***人）以杨木及桦木为原料，在浙江省等长江流域地区的小型工厂（***人以下）以竹材为原料。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08-2011年世界筷子行业发展态势分析</w:t>
      </w:r>
      <w:r>
        <w:rPr>
          <w:rFonts w:hint="eastAsia"/>
        </w:rPr>
        <w:br/>
      </w:r>
      <w:r>
        <w:rPr>
          <w:rFonts w:hint="eastAsia"/>
        </w:rPr>
        <w:t>　　第一节 08-2011年世界筷子市场发展状况分析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一、世界筷子行业特点分析</w:t>
      </w:r>
      <w:r>
        <w:rPr>
          <w:rFonts w:hint="eastAsia"/>
        </w:rPr>
        <w:br/>
      </w:r>
      <w:r>
        <w:rPr>
          <w:rFonts w:hint="eastAsia"/>
        </w:rPr>
        <w:t>　　　　二、世界筷子市场需求分析</w:t>
      </w:r>
      <w:r>
        <w:rPr>
          <w:rFonts w:hint="eastAsia"/>
        </w:rPr>
        <w:br/>
      </w:r>
      <w:r>
        <w:rPr>
          <w:rFonts w:hint="eastAsia"/>
        </w:rPr>
        <w:t>　　第二节 08-2011年影响世界筷子发展因素分析</w:t>
      </w:r>
      <w:r>
        <w:rPr>
          <w:rFonts w:hint="eastAsia"/>
        </w:rPr>
        <w:br/>
      </w:r>
      <w:r>
        <w:rPr>
          <w:rFonts w:hint="eastAsia"/>
        </w:rPr>
        <w:t>　　第三节 09-20 11年世界筷子市场发展趋势分析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中国筷子行业发展环境</w:t>
      </w:r>
      <w:r>
        <w:rPr>
          <w:rFonts w:hint="eastAsia"/>
        </w:rPr>
        <w:br/>
      </w:r>
      <w:r>
        <w:rPr>
          <w:rFonts w:hint="eastAsia"/>
        </w:rPr>
        <w:t>　　第一节 10年中国宏观经济运行回顾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11年中国宏观经济发展趋势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11年筷子行业相关政策及影响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中国筷子行业发展特点</w:t>
      </w:r>
      <w:r>
        <w:rPr>
          <w:rFonts w:hint="eastAsia"/>
        </w:rPr>
        <w:br/>
      </w:r>
      <w:r>
        <w:rPr>
          <w:rFonts w:hint="eastAsia"/>
        </w:rPr>
        <w:t>　　第一节 08-2011年筷子行业运行分析</w:t>
      </w:r>
      <w:r>
        <w:rPr>
          <w:rFonts w:hint="eastAsia"/>
        </w:rPr>
        <w:br/>
      </w:r>
      <w:r>
        <w:rPr>
          <w:rFonts w:hint="eastAsia"/>
        </w:rPr>
        <w:t>　　第二节 中国筷子产业特征与行业重要性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筷子行业特性分析</w:t>
      </w:r>
      <w:r>
        <w:rPr>
          <w:rFonts w:hint="eastAsia"/>
        </w:rPr>
        <w:br/>
      </w:r>
      <w:r>
        <w:rPr>
          <w:rFonts w:hint="eastAsia"/>
        </w:rPr>
        <w:t>　　第四节 筷子行业发展历程</w:t>
      </w:r>
      <w:r>
        <w:rPr>
          <w:rFonts w:hint="eastAsia"/>
        </w:rPr>
        <w:br/>
      </w:r>
      <w:r>
        <w:rPr>
          <w:rFonts w:hint="eastAsia"/>
        </w:rPr>
        <w:t>　　第五节 筷子行业技术现状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中国筷子行业运行情况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11年筷子行业景气状况分析</w:t>
      </w:r>
      <w:r>
        <w:rPr>
          <w:rFonts w:hint="eastAsia"/>
        </w:rPr>
        <w:br/>
      </w:r>
      <w:r>
        <w:rPr>
          <w:rFonts w:hint="eastAsia"/>
        </w:rPr>
        <w:t>　　　　一、2011年筷子行业景气情况分析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中国筷子行业供需情况</w:t>
      </w:r>
      <w:r>
        <w:rPr>
          <w:rFonts w:hint="eastAsia"/>
        </w:rPr>
        <w:br/>
      </w:r>
      <w:r>
        <w:rPr>
          <w:rFonts w:hint="eastAsia"/>
        </w:rPr>
        <w:t>　　第一节 筷子行业市场需求分析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筷子行业供给能力分析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04-2011年筷子行业销售状况分析</w:t>
      </w:r>
      <w:r>
        <w:rPr>
          <w:rFonts w:hint="eastAsia"/>
        </w:rPr>
        <w:br/>
      </w:r>
      <w:r>
        <w:rPr>
          <w:rFonts w:hint="eastAsia"/>
        </w:rPr>
        <w:t>　　第一节 04-2011年筷子行业销售收入分析</w:t>
      </w:r>
      <w:r>
        <w:rPr>
          <w:rFonts w:hint="eastAsia"/>
        </w:rPr>
        <w:br/>
      </w:r>
      <w:r>
        <w:rPr>
          <w:rFonts w:hint="eastAsia"/>
        </w:rPr>
        <w:t>　　　　一、2004-2011年行业总销售收入分析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二、2004-2011年不同规模企业总销售收入分析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三、2004-2011年不同所有制企业总销售收入比较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09年筷子行业地区分布分析</w:t>
      </w:r>
      <w:r>
        <w:rPr>
          <w:rFonts w:hint="eastAsia"/>
        </w:rPr>
        <w:br/>
      </w:r>
      <w:r>
        <w:rPr>
          <w:rFonts w:hint="eastAsia"/>
        </w:rPr>
        <w:t>　　第三节 08-2011年筷子行业产品销售集中度分析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08-2011年筷子行业销售税金分析</w:t>
      </w:r>
      <w:r>
        <w:rPr>
          <w:rFonts w:hint="eastAsia"/>
        </w:rPr>
        <w:br/>
      </w:r>
      <w:r>
        <w:rPr>
          <w:rFonts w:hint="eastAsia"/>
        </w:rPr>
        <w:t>　　　　一、2004-2011年行业销售税金分析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二、2004-2011年不同规模企业销售税金分析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三、2004-2011年不同所有制企业销售税金比较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08-2011年筷子行业进出口分析</w:t>
      </w:r>
      <w:r>
        <w:rPr>
          <w:rFonts w:hint="eastAsia"/>
        </w:rPr>
        <w:br/>
      </w:r>
      <w:r>
        <w:rPr>
          <w:rFonts w:hint="eastAsia"/>
        </w:rPr>
        <w:t>　　第一节 筷子行业历史出口总量变化</w:t>
      </w:r>
      <w:r>
        <w:rPr>
          <w:rFonts w:hint="eastAsia"/>
        </w:rPr>
        <w:br/>
      </w:r>
      <w:r>
        <w:rPr>
          <w:rFonts w:hint="eastAsia"/>
        </w:rPr>
        <w:t>　　第二节 筷子行业历史进口总量变化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中国筷子行业重点区域运行分析</w:t>
      </w:r>
      <w:r>
        <w:rPr>
          <w:rFonts w:hint="eastAsia"/>
        </w:rPr>
        <w:br/>
      </w:r>
      <w:r>
        <w:rPr>
          <w:rFonts w:hint="eastAsia"/>
        </w:rPr>
        <w:t>　　第一节 07-2011年华南地区筷子行业运行情况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一、华南地区筷子行业产销分析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二、华南地区筷子行业盈利能力分析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三、华南地区筷子行业偿债能力分析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四、华南地区筷子行业营运能力分析</w:t>
      </w:r>
      <w:r>
        <w:rPr>
          <w:rFonts w:hint="eastAsia"/>
        </w:rPr>
        <w:br/>
      </w:r>
      <w:r>
        <w:rPr>
          <w:rFonts w:hint="eastAsia"/>
        </w:rPr>
        <w:t>　　第三节 07-2011年华中地区筷子行业运行情况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一、华中地区筷子行业产销分析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二、华中地区筷子行业盈利能力分析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三、华中地区筷子行业偿债能力分析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四、华中地区筷子行业营运能力分析</w:t>
      </w:r>
      <w:r>
        <w:rPr>
          <w:rFonts w:hint="eastAsia"/>
        </w:rPr>
        <w:br/>
      </w:r>
      <w:r>
        <w:rPr>
          <w:rFonts w:hint="eastAsia"/>
        </w:rPr>
        <w:t>　　第四节 07-2011年华北地区筷子行业运行情况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一、华北地区筷子行业产销分析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二、华北地区筷子行业盈利能力分析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三、华北地区筷子行业偿债能力分析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四、华北地区筷子行业营运能力分析</w:t>
      </w:r>
      <w:r>
        <w:rPr>
          <w:rFonts w:hint="eastAsia"/>
        </w:rPr>
        <w:br/>
      </w:r>
      <w:r>
        <w:rPr>
          <w:rFonts w:hint="eastAsia"/>
        </w:rPr>
        <w:t>　　第五节 07-2011年西北地区筷子行业运行情况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一、西北地区筷子行业产销分析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二、西北地区筷子行业盈利能力分析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三、西北地区筷子行业偿债能力分析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四、西北地区筷子行业营运能力分析</w:t>
      </w:r>
      <w:r>
        <w:rPr>
          <w:rFonts w:hint="eastAsia"/>
        </w:rPr>
        <w:br/>
      </w:r>
      <w:r>
        <w:rPr>
          <w:rFonts w:hint="eastAsia"/>
        </w:rPr>
        <w:t>　　第六节 07-2011年东北地区筷子行业运行情况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一、东北地区筷子行业产销分析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二、东北地区筷子行业盈利能力分析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三、东北地区筷子行业偿债能力分析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四、东北地区筷子行业营运能力分析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中国筷子行业SWOT 分析</w:t>
      </w:r>
      <w:r>
        <w:rPr>
          <w:rFonts w:hint="eastAsia"/>
        </w:rPr>
        <w:br/>
      </w:r>
      <w:r>
        <w:rPr>
          <w:rFonts w:hint="eastAsia"/>
        </w:rPr>
        <w:t>　　第一节 筷子行业发展优势分析</w:t>
      </w:r>
      <w:r>
        <w:rPr>
          <w:rFonts w:hint="eastAsia"/>
        </w:rPr>
        <w:br/>
      </w:r>
      <w:r>
        <w:rPr>
          <w:rFonts w:hint="eastAsia"/>
        </w:rPr>
        <w:t>　　第二节 筷子行业发展劣势分析</w:t>
      </w:r>
      <w:r>
        <w:rPr>
          <w:rFonts w:hint="eastAsia"/>
        </w:rPr>
        <w:br/>
      </w:r>
      <w:r>
        <w:rPr>
          <w:rFonts w:hint="eastAsia"/>
        </w:rPr>
        <w:t>　　第三节 筷子行业发展机会分析</w:t>
      </w:r>
      <w:r>
        <w:rPr>
          <w:rFonts w:hint="eastAsia"/>
        </w:rPr>
        <w:br/>
      </w:r>
      <w:r>
        <w:rPr>
          <w:rFonts w:hint="eastAsia"/>
        </w:rPr>
        <w:t>　　第四节 筷子行业发展风险分析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筷子行业重点企业竞争分析</w:t>
      </w:r>
      <w:r>
        <w:rPr>
          <w:rFonts w:hint="eastAsia"/>
        </w:rPr>
        <w:br/>
      </w:r>
      <w:r>
        <w:rPr>
          <w:rFonts w:hint="eastAsia"/>
        </w:rPr>
        <w:t>　　第一节 韵泓公司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三、2008-2011年经营状况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四、2010-2011年发展战略</w:t>
      </w:r>
      <w:r>
        <w:rPr>
          <w:rFonts w:hint="eastAsia"/>
        </w:rPr>
        <w:br/>
      </w:r>
      <w:r>
        <w:rPr>
          <w:rFonts w:hint="eastAsia"/>
        </w:rPr>
        <w:t>　　第二节 金凤翼筷子厂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三、2008-2011年经营状况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四、2010-2011 年发展战略</w:t>
      </w:r>
      <w:r>
        <w:rPr>
          <w:rFonts w:hint="eastAsia"/>
        </w:rPr>
        <w:br/>
      </w:r>
      <w:r>
        <w:rPr>
          <w:rFonts w:hint="eastAsia"/>
        </w:rPr>
        <w:t>　　第三节 大连大和木业有限公司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三、2008-2011年经营状况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四、2010-2011年发展战略</w:t>
      </w:r>
      <w:r>
        <w:rPr>
          <w:rFonts w:hint="eastAsia"/>
        </w:rPr>
        <w:br/>
      </w:r>
      <w:r>
        <w:rPr>
          <w:rFonts w:hint="eastAsia"/>
        </w:rPr>
        <w:t>　　第四节 宁波士林工艺品有限公司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三、2008-2011年经营状况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四、2010-20 11年发展战略</w:t>
      </w:r>
      <w:r>
        <w:rPr>
          <w:rFonts w:hint="eastAsia"/>
        </w:rPr>
        <w:br/>
      </w:r>
      <w:r>
        <w:rPr>
          <w:rFonts w:hint="eastAsia"/>
        </w:rPr>
        <w:t>　　第五节 庆元筷业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三、2008-2011年经营状况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四、2010-2011年发展战略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未来筷子行业发展预测</w:t>
      </w:r>
      <w:r>
        <w:rPr>
          <w:rFonts w:hint="eastAsia"/>
        </w:rPr>
        <w:br/>
      </w:r>
      <w:r>
        <w:rPr>
          <w:rFonts w:hint="eastAsia"/>
        </w:rPr>
        <w:t>　　第一节 09-2011 年国际市场预测</w:t>
      </w:r>
      <w:r>
        <w:rPr>
          <w:rFonts w:hint="eastAsia"/>
        </w:rPr>
        <w:br/>
      </w:r>
      <w:r>
        <w:rPr>
          <w:rFonts w:hint="eastAsia"/>
        </w:rPr>
        <w:t>　　　　一、2009-2011 年筷子行业产能预测</w:t>
      </w:r>
      <w:r>
        <w:rPr>
          <w:rFonts w:hint="eastAsia"/>
        </w:rPr>
        <w:br/>
      </w:r>
      <w:r>
        <w:rPr>
          <w:rFonts w:hint="eastAsia"/>
        </w:rPr>
        <w:t>　　　　二、2011-2011年全球筷子行业市场需求前景</w:t>
      </w:r>
      <w:r>
        <w:rPr>
          <w:rFonts w:hint="eastAsia"/>
        </w:rPr>
        <w:br/>
      </w:r>
      <w:r>
        <w:rPr>
          <w:rFonts w:hint="eastAsia"/>
        </w:rPr>
        <w:t>　　第二节 09-2011年国内市场预测</w:t>
      </w:r>
      <w:r>
        <w:rPr>
          <w:rFonts w:hint="eastAsia"/>
        </w:rPr>
        <w:br/>
      </w:r>
      <w:r>
        <w:rPr>
          <w:rFonts w:hint="eastAsia"/>
        </w:rPr>
        <w:t>　　　　一、2009-2011年筷子行业产能预测</w:t>
      </w:r>
      <w:r>
        <w:rPr>
          <w:rFonts w:hint="eastAsia"/>
        </w:rPr>
        <w:br/>
      </w:r>
      <w:r>
        <w:rPr>
          <w:rFonts w:hint="eastAsia"/>
        </w:rPr>
        <w:t>　　　　二、2009-2011年国内筷子行业产量预测</w:t>
      </w:r>
      <w:r>
        <w:rPr>
          <w:rFonts w:hint="eastAsia"/>
        </w:rPr>
        <w:br/>
      </w:r>
      <w:r>
        <w:rPr>
          <w:rFonts w:hint="eastAsia"/>
        </w:rPr>
        <w:t>　　　　三、2009-2011年全球筷子行业市场需求前景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四、2009-2011年国内筷子行业市场价格预测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五、2009-2011年国内筷子行业集中度预测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筷子行业投资战略研究</w:t>
      </w:r>
      <w:r>
        <w:rPr>
          <w:rFonts w:hint="eastAsia"/>
        </w:rPr>
        <w:br/>
      </w:r>
      <w:r>
        <w:rPr>
          <w:rFonts w:hint="eastAsia"/>
        </w:rPr>
        <w:t>　　第一节 筷子行业发展战略研究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对中国筷子行业品牌的战略思考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二、筷子行业实施品牌战略的意义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三、筷子行业企业品牌的现状分析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四、筷子行业企业的品牌战略</w:t>
      </w:r>
      <w:r>
        <w:rPr>
          <w:rFonts w:hint="eastAsia"/>
        </w:rPr>
        <w:br/>
      </w:r>
      <w:r>
        <w:rPr>
          <w:rFonts w:hint="eastAsia"/>
        </w:rPr>
        <w:t>　　　　五、筷子行业品牌战略管理的策略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中^智^林^：筷子行业投资战略研究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一、2011年筷子行业投资战略</w:t>
      </w:r>
      <w:r>
        <w:rPr>
          <w:rFonts w:hint="eastAsia"/>
        </w:rPr>
        <w:br/>
      </w:r>
      <w:r>
        <w:rPr>
          <w:rFonts w:hint="eastAsia"/>
        </w:rPr>
        <w:t>　　　　二、2009-20 11年筷子行业投资战略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e3fbd79124a62" w:history="1">
        <w:r>
          <w:rPr>
            <w:rStyle w:val="Hyperlink"/>
          </w:rPr>
          <w:t>2009年中国筷子行业市场研究报告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fe3fbd79124a62" w:history="1">
        <w:r>
          <w:rPr>
            <w:rStyle w:val="Hyperlink"/>
          </w:rPr>
          <w:t>https://www.20087.com/2009-11/R_2009kuaizishichangyanjiuBaoGao.html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06311b0764d9e" w:history="1">
      <w:r>
        <w:rPr>
          <w:rStyle w:val="Hyperlink"/>
        </w:rPr>
        <w:t>2009年中国筷子行业市场研究报告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kuaizishichangyanjiuBaoGao.html" TargetMode="External" Id="Rf0fe3fbd7912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kuaizishichangyanjiuBaoGao.html" TargetMode="External" Id="R45e06311b076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2009-11-11T04:37:00Z</dcterms:created>
  <dcterms:modified xsi:type="dcterms:W3CDTF">2009-11-11T05:37:00Z</dcterms:modified>
  <dc:subject>2009年中国筷子行业市场研究报告</dc:subject>
  <dc:title>2009年中国筷子行业市场研究报告</dc:title>
  <cp:keywords>2009年中国筷子行业市场研究报告</cp:keywords>
  <dc:description>2009年中国筷子行业市场研究报告</dc:description>
</cp:coreProperties>
</file>