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6722111d4cb1" w:history="1">
              <w:r>
                <w:rPr>
                  <w:rStyle w:val="Hyperlink"/>
                </w:rPr>
                <w:t>2009年中国铝银浆行业市场研究报告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6722111d4cb1" w:history="1">
              <w:r>
                <w:rPr>
                  <w:rStyle w:val="Hyperlink"/>
                </w:rPr>
                <w:t>2009年中国铝银浆行业市场研究报告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6722111d4cb1" w:history="1">
                <w:r>
                  <w:rPr>
                    <w:rStyle w:val="Hyperlink"/>
                  </w:rPr>
                  <w:t>https://www.20087.com/2009-11/R_2009lvyinjiangshichangyanjiuBaoGao.html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产品是一种经特殊工艺处理的浆状金属颜料，铝片形状有雪花状、鱼鳞状和银元状。其特点是铝片表面光滑平整，粒度分布集中，形状规则，具有优异的光反射能力和金属光泽，与透明彩色颜料混合使用，漆膜具有明显的“随角异色效应”，装饰效果非常华丽美观。主要用于汽车涂料、塑料涂料、金属工业涂料、船舶涂料、耐热涂料、屋顶用涂料等等。</w:t>
      </w:r>
      <w:r>
        <w:rPr>
          <w:rFonts w:hint="eastAsia"/>
        </w:rPr>
        <w:br/>
      </w:r>
      <w:r>
        <w:rPr>
          <w:rFonts w:hint="eastAsia"/>
        </w:rPr>
        <w:t>　　铝银浆是片状金属颜料，含此颜料的涂料组成物及涂膜主要用于汽车、摩托车、自行车、家电及其他工业涂装，特别适合于要求高亮度的涂装工程，是所谓耐循环性优异的金属闪光涂料用铝片颜料。铝银浆的发明为涂料行业提供宽广的银色金属色调和光学效果，铝银浆能保护基层避免裸于气体、水和紫外线，起到反射光和热的作用构成一道隔热层</w:t>
      </w:r>
      <w:r>
        <w:rPr>
          <w:rFonts w:hint="eastAsia"/>
        </w:rPr>
        <w:br/>
      </w:r>
      <w:r>
        <w:rPr>
          <w:rFonts w:hint="eastAsia"/>
        </w:rPr>
        <w:t>　　截至**年底，全球建筑油漆和涂料市场的需求下降已经超过***％，**年年底建筑涂料行业下降***％，建筑涂料行业是涂料行业最大的终端市场之一。而建筑涂料行业的衰退已经令整个涂料行业进入“寒冬”。</w:t>
      </w:r>
      <w:r>
        <w:rPr>
          <w:rFonts w:hint="eastAsia"/>
        </w:rPr>
        <w:br/>
      </w:r>
      <w:r>
        <w:rPr>
          <w:rFonts w:hint="eastAsia"/>
        </w:rPr>
        <w:t>　　**年至**年，全球建筑涂料市场需求的年均增长率达到***％。不过未来两年，受全球经济危机的影响，建筑涂料市场的需求将减少，但中国建筑涂料市场需求仍将以年均***％的速度快速增长。</w:t>
      </w:r>
      <w:r>
        <w:rPr>
          <w:rFonts w:hint="eastAsia"/>
        </w:rPr>
        <w:br/>
      </w:r>
      <w:r>
        <w:rPr>
          <w:rFonts w:hint="eastAsia"/>
        </w:rPr>
        <w:t>　　**年对于世界汽车产业来说是不平凡的**年，金融经济危机向实体产业的蔓延也给全球汽车产业蒙上了阴影。面对全球汽车市场的迅速萎缩，一两家车企的进步简直是杯水车薪。就连新科全球汽车霸主丰田汽车的08汽车销量仍下滑了***％之多。它的老对手通用汽车则下滑了***％。总的来说，**年是全世界汽车产业全面衰退的**年，而这些令人失望的数据还将会持续一段时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2008-2009年世界铝银浆行业发展态势分析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二、世界铝银浆市场</w:t>
      </w:r>
      <w:r>
        <w:rPr>
          <w:rFonts w:hint="eastAsia"/>
        </w:rPr>
        <w:br/>
      </w:r>
      <w:r>
        <w:rPr>
          <w:rFonts w:hint="eastAsia"/>
        </w:rPr>
        <w:t>　　第二节 2008-2009年影响世界铝银浆发展因素分析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中国铝银浆行业发展环境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2009年铝银浆行业相关政策及影响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中国铝银浆行业发展特点</w:t>
      </w:r>
      <w:r>
        <w:rPr>
          <w:rFonts w:hint="eastAsia"/>
        </w:rPr>
        <w:br/>
      </w:r>
      <w:r>
        <w:rPr>
          <w:rFonts w:hint="eastAsia"/>
        </w:rPr>
        <w:t>　　第一节 2008-2009年铝银浆行业运行分析</w:t>
      </w:r>
      <w:r>
        <w:rPr>
          <w:rFonts w:hint="eastAsia"/>
        </w:rPr>
        <w:br/>
      </w:r>
      <w:r>
        <w:rPr>
          <w:rFonts w:hint="eastAsia"/>
        </w:rPr>
        <w:t>　　第二节 中国铝银浆产业特征与行业重要性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铝银浆行业特性分析</w:t>
      </w:r>
      <w:r>
        <w:rPr>
          <w:rFonts w:hint="eastAsia"/>
        </w:rPr>
        <w:br/>
      </w:r>
      <w:r>
        <w:rPr>
          <w:rFonts w:hint="eastAsia"/>
        </w:rPr>
        <w:t>　　第四节 铝银浆行业发展历程</w:t>
      </w:r>
      <w:r>
        <w:rPr>
          <w:rFonts w:hint="eastAsia"/>
        </w:rPr>
        <w:br/>
      </w:r>
      <w:r>
        <w:rPr>
          <w:rFonts w:hint="eastAsia"/>
        </w:rPr>
        <w:t>　　第五节 铝银浆行业技术现状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中国铝银浆行业运行情况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2009年铝银浆行业景气状况分析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一、2009年铝银浆行业景气情况分析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中国铝银浆行业供需情况</w:t>
      </w:r>
      <w:r>
        <w:rPr>
          <w:rFonts w:hint="eastAsia"/>
        </w:rPr>
        <w:br/>
      </w:r>
      <w:r>
        <w:rPr>
          <w:rFonts w:hint="eastAsia"/>
        </w:rPr>
        <w:t>　　第一节 铝银浆行业市场需求分析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铝银浆行业供给能力分析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2004-2009年铝银浆行业销售状况分析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2004-2009年铝银浆行业销售收入分析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2004-2009年铝银浆行业投资收益率分析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2009年铝银浆行业产品销售集中度分析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2004-2009年铝银浆行业销售税金分析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2004-2009年铝银浆行业进出口分析</w:t>
      </w:r>
      <w:r>
        <w:rPr>
          <w:rFonts w:hint="eastAsia"/>
        </w:rPr>
        <w:br/>
      </w:r>
      <w:r>
        <w:rPr>
          <w:rFonts w:hint="eastAsia"/>
        </w:rPr>
        <w:t>　　第一节 铝银浆历史进口总体分析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影响铝银浆进出口的主要因素</w:t>
      </w:r>
      <w:r>
        <w:rPr>
          <w:rFonts w:hint="eastAsia"/>
        </w:rPr>
        <w:br/>
      </w:r>
      <w:r>
        <w:rPr>
          <w:rFonts w:hint="eastAsia"/>
        </w:rPr>
        <w:t>　　　　一、铝银浆产品的国内外市场需求态势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二、国内外铝银浆产品的比较优势</w:t>
      </w:r>
      <w:r>
        <w:rPr>
          <w:rFonts w:hint="eastAsia"/>
        </w:rPr>
        <w:br/>
      </w:r>
      <w:r>
        <w:rPr>
          <w:rFonts w:hint="eastAsia"/>
        </w:rPr>
        <w:t>　　　　三、铝银浆贸易环境的影响</w:t>
      </w:r>
      <w:r>
        <w:rPr>
          <w:rFonts w:hint="eastAsia"/>
        </w:rPr>
        <w:br/>
      </w:r>
      <w:r>
        <w:rPr>
          <w:rFonts w:hint="eastAsia"/>
        </w:rPr>
        <w:t>　　第三节 我国铝银浆进口量预测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中国铝银浆行业重点区域运行分析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2009年华南地区铝银浆行业运行情况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一、华南地区铝银浆行业产销分析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二、华南地区铝银浆行业盈利能力分析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三、华南地区铝银浆行业偿债能力分析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四、华南地区铝银浆行业营运能力分析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2009年华北地区铝银浆行业运行情况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一、华北地区铝银浆行业产销分析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二、华北地区铝银浆行业盈利能力分析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三、华北地区铝银浆行业偿债能力分析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四、华北地区铝银浆行业营运能力分析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2009年华中地区铝银浆行业运行情况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一、华中地区铝银浆行业产销分析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二、华中地区铝银浆行业盈利能力分析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三、华中地区铝银浆行业偿债能力分析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四、华中地区铝银浆行业营运能力分析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2009年东北地区铝银浆行业运行情况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一、东北地区铝银浆行业产销分析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二、东北地区铝银浆行业盈利能力分析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三、东北地区铝银浆行业偿债能力分析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四、东北地区铝银浆行业营运能力分析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2009年西北地区铝银浆行业运行情况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一、西北地区铝银浆行业产销分析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二、西北地区铝银浆行业盈利能力分析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三、西北地区铝银浆行业偿债能力分析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四、西北地区铝银浆行业营运能力分析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中国铝银浆行业SWOT 分析</w:t>
      </w:r>
      <w:r>
        <w:rPr>
          <w:rFonts w:hint="eastAsia"/>
        </w:rPr>
        <w:br/>
      </w:r>
      <w:r>
        <w:rPr>
          <w:rFonts w:hint="eastAsia"/>
        </w:rPr>
        <w:t>　　第一节 铝银浆行业发展优势分析</w:t>
      </w:r>
      <w:r>
        <w:rPr>
          <w:rFonts w:hint="eastAsia"/>
        </w:rPr>
        <w:br/>
      </w:r>
      <w:r>
        <w:rPr>
          <w:rFonts w:hint="eastAsia"/>
        </w:rPr>
        <w:t>　　第二节 铝银浆行业发展劣势分析</w:t>
      </w:r>
      <w:r>
        <w:rPr>
          <w:rFonts w:hint="eastAsia"/>
        </w:rPr>
        <w:br/>
      </w:r>
      <w:r>
        <w:rPr>
          <w:rFonts w:hint="eastAsia"/>
        </w:rPr>
        <w:t>　　第三节 铝银浆行业发展机会分析</w:t>
      </w:r>
      <w:r>
        <w:rPr>
          <w:rFonts w:hint="eastAsia"/>
        </w:rPr>
        <w:br/>
      </w:r>
      <w:r>
        <w:rPr>
          <w:rFonts w:hint="eastAsia"/>
        </w:rPr>
        <w:t>　　第四节 铝银浆行业发展风险分析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铝银浆行业重点企业竞争分析</w:t>
      </w:r>
      <w:r>
        <w:rPr>
          <w:rFonts w:hint="eastAsia"/>
        </w:rPr>
        <w:br/>
      </w:r>
      <w:r>
        <w:rPr>
          <w:rFonts w:hint="eastAsia"/>
        </w:rPr>
        <w:t>　　第一节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济南雅思达化工技术发展有限公司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丹阳市光阳铝银粉厂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惠州市东亮铝业有限公司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未来铝银浆行业发展预测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一、2009-2012年铝银浆行业产能预测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二、2009-2012年全球铝银浆行业市场需求前景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三、2009-2012年全球铝银浆行业市场价格预测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一、2009-2012年铝银浆行业产能预测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二、2009-2012年国内铝银浆行业产量预测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三、2009-2012年全球铝银浆行业市场需求前景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四、2009-2012年国内铝银浆行业市场价格预测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五、2009-2012年国内铝银浆行业集中度预测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铝银浆行业投资战略研究</w:t>
      </w:r>
      <w:r>
        <w:rPr>
          <w:rFonts w:hint="eastAsia"/>
        </w:rPr>
        <w:br/>
      </w:r>
      <w:r>
        <w:rPr>
          <w:rFonts w:hint="eastAsia"/>
        </w:rPr>
        <w:t>　　第一节 铝银浆行业发展战略研究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对中国铝银浆行业品牌的战略思考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二、铝银浆行业实施品牌战略的意义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三、铝银浆行业企业品牌的现状分析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四、铝银浆行业企业的品牌战略</w:t>
      </w:r>
      <w:r>
        <w:rPr>
          <w:rFonts w:hint="eastAsia"/>
        </w:rPr>
        <w:br/>
      </w:r>
      <w:r>
        <w:rPr>
          <w:rFonts w:hint="eastAsia"/>
        </w:rPr>
        <w:t>　　　　五、铝银浆行业品牌战略管理的策略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[~中~智~林]铝银浆行业投资战略研究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一、2009年铝银浆行业投资战略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08年世界主要汽车集团销售业绩汇总</w:t>
      </w:r>
      <w:r>
        <w:rPr>
          <w:rFonts w:hint="eastAsia"/>
        </w:rPr>
        <w:br/>
      </w:r>
      <w:r>
        <w:rPr>
          <w:rFonts w:hint="eastAsia"/>
        </w:rPr>
        <w:t>　　图表 2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2004-2009年我国铝银浆行业规模企业工业总产值增长趋势图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8 2008年铝银浆行业在第二产业中所占的地位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2008年铝银浆行业在GDP中所占的地位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2009年1-2月中国铝银浆行业前十强省份人均指标比较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11 2009年1-2月中国铝银浆行业前十强省份人均资产比较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12 2009年1-2月中国铝银浆行业前十强省份人均工业总产值比较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13 2009年1-2月中国铝银浆行业前十强省份人均负债比较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17 2009年2月底我国铝银浆行业不同规模企业销售收入分布图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2009年2月底我国铝银浆行业不同所有制企业销售收入分布图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2004-2009年我国铝银浆行业销售成本率</w:t>
      </w:r>
      <w:r>
        <w:rPr>
          <w:rFonts w:hint="eastAsia"/>
        </w:rPr>
        <w:br/>
      </w:r>
      <w:r>
        <w:rPr>
          <w:rFonts w:hint="eastAsia"/>
        </w:rPr>
        <w:t>　　图表 21 2004-2009年我国铝银浆行业规模企业销售成本率增长趋势图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22 2004-2009年我国铝银浆行业销售费用率</w:t>
      </w:r>
      <w:r>
        <w:rPr>
          <w:rFonts w:hint="eastAsia"/>
        </w:rPr>
        <w:br/>
      </w:r>
      <w:r>
        <w:rPr>
          <w:rFonts w:hint="eastAsia"/>
        </w:rPr>
        <w:t>　　图表 23 2004-2009年我国铝银浆行业规模企业销售费用率增长趋势图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24 2009年1-2月中国重点地区铝银浆行业销售集中度情况</w:t>
      </w:r>
      <w:r>
        <w:rPr>
          <w:rFonts w:hint="eastAsia"/>
        </w:rPr>
        <w:br/>
      </w:r>
      <w:r>
        <w:rPr>
          <w:rFonts w:hint="eastAsia"/>
        </w:rPr>
        <w:t>　　图表 27 2004-2008年我国铝银浆行业不同规模企业销售税金（亿元）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28 2008年12月底我国铝银浆行业不同规模企业销售税金分布图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29 2004-2008年我国铝银浆行业不同所有制企业销售税金（亿元）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30 2008年12月底我国铝银浆行业不同所有制企业销售税金分布图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31 2003-2008年我国铝银浆进口量及增长对比图</w:t>
      </w:r>
      <w:r>
        <w:rPr>
          <w:rFonts w:hint="eastAsia"/>
        </w:rPr>
        <w:br/>
      </w:r>
      <w:r>
        <w:rPr>
          <w:rFonts w:hint="eastAsia"/>
        </w:rPr>
        <w:t>　　图表 32 2008-2012年我国铝银浆进口量预测图</w:t>
      </w:r>
      <w:r>
        <w:rPr>
          <w:rFonts w:hint="eastAsia"/>
        </w:rPr>
        <w:br/>
      </w:r>
      <w:r>
        <w:rPr>
          <w:rFonts w:hint="eastAsia"/>
        </w:rPr>
        <w:t>　　图表 33 2007-2009年华南地区铝银浆行业盈利能力对比图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2007-2009年华南地区铝银浆行业资产负债率对比图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2007-2009年华北地区铝银浆行业盈利能力对比图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2007-2009年华北地区铝银浆行业负债与所有者权益比率对比图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2007-2009年华北地区铝银浆行业营运能力对比图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2007-2009年华中地区铝银浆行业盈利能力对比图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2007-2009年华中地区铝银浆行业资产负债率对比图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2007-2009年华中地区铝银浆行业负债与所有者权益比率对比图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2007-2009年华中地区铝银浆行业营运能力对比图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2007-2009年东北地区铝银浆行业负债与所有者权益比率对比图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2007-2009年西北地区铝银浆行业盈利能力对比图</w:t>
      </w:r>
      <w:r>
        <w:rPr>
          <w:rFonts w:hint="eastAsia"/>
        </w:rPr>
        <w:br/>
      </w:r>
      <w:r>
        <w:rPr>
          <w:rFonts w:hint="eastAsia"/>
        </w:rPr>
        <w:t>　　图表 53 近3年章丘市金属颜料有限公司资产负债率变化情况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近3年章丘市金属颜料有限公司产权比率变化情况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近3年章丘市金属颜料有限公司已获利息倍数变化情况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近3年章丘市金属颜料有限公司固定资产周转次数情况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近3年章丘市金属颜料有限公司流动资产周转次数变化情况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近3年章丘市金属颜料有限公司总资产周转次数变化情况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近3年章丘市金属颜料有限公司销售净利率变化情况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近3年章丘市金属颜料有限公司销售毛利率变化情况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近3年章丘市金属颜料有限公司资产净利率变化情况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近3年济南雅思达化工技术发展有限公司资产负债率变化情况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近3年济南雅思达化工技术发展有限公司产权比率变化情况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近3年济南雅思达化工技术发展有限公司已获利息倍数变化情况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近3年济南雅思达化工技术发展有限公司固定资产周转次数情况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近3年济南雅思达化工技术发展有限公司流动资产周转次数变化情况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近3年济南雅思达化工技术发展有限公司总资产周转次数变化情况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近3年济南雅思达化工技术发展有限公司销售净利率变化情况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近3年济南雅思达化工技术发展有限公司销售毛利率变化情况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近3年济南雅思达化工技术发展有限公司资产净利率变化情况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近3年深圳市族兴实业有限公司资产负债率变化情况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近3年深圳市族兴实业有限公司产权比率变化情况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近3年深圳市族兴实业有限公司已获利息倍数变化情况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近3年深圳市族兴实业有限公司固定资产周转次数情况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近3年深圳市族兴实业有限公司流动资产周转次数变化情况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近3年深圳市族兴实业有限公司总资产周转次数变化情况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近3年深圳市族兴实业有限公司销售净利率变化情况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近3年深圳市族兴实业有限公司销售毛利率变化情况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近3年深圳市族兴实业有限公司资产净利率变化情况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近3年丹阳市光阳铝银粉厂资产负债率变化情况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近3年丹阳市光阳铝银粉厂产权比率变化情况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近3年丹阳市光阳铝银粉厂已获利息倍数变化情况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近3年丹阳市光阳铝银粉厂固定资产周转次数情况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近3年丹阳市光阳铝银粉厂流动资产周转次数变化情况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近3年丹阳市光阳铝银粉厂总资产周转次数变化情况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近3年丹阳市光阳铝银粉厂销售净利率变化情况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近3年丹阳市光阳铝银粉厂销售毛利率变化情况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近3年丹阳市光阳铝银粉厂资产净利率变化情况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近3年惠州市东亮铝业有限公司资产负债率变化情况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近3年惠州市东亮铝业有限公司产权比率变化情况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近3年惠州市东亮铝业有限公司已获利息倍数变化情况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近3年惠州市东亮铝业有限公司固定资产周转次数情况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近3年惠州市东亮铝业有限公司流动资产周转次数变化情况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近3年惠州市东亮铝业有限公司总资产周转次数变化情况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近3年惠州市东亮铝业有限公司销售净利率变化情况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近3年惠州市东亮铝业有限公司销售毛利率变化情况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近3年惠州市东亮铝业有限公司资产净利率变化情况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99 2009-2012年我国铝银浆销售收入预测图</w:t>
      </w:r>
      <w:r>
        <w:rPr>
          <w:rFonts w:hint="eastAsia"/>
        </w:rPr>
        <w:br/>
      </w:r>
      <w:r>
        <w:rPr>
          <w:rFonts w:hint="eastAsia"/>
        </w:rPr>
        <w:t>　　图表 100 四种基本的品牌战略</w:t>
      </w:r>
      <w:r>
        <w:rPr>
          <w:rFonts w:hint="eastAsia"/>
        </w:rPr>
        <w:br/>
      </w:r>
      <w:r>
        <w:rPr>
          <w:rFonts w:hint="eastAsia"/>
        </w:rPr>
        <w:t>　　表格 1 2009年1-2月中国铝银浆行业前十强省份人均指标比较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 2003-2008年我国国内铝银浆进口量及增长情况</w:t>
      </w:r>
      <w:r>
        <w:rPr>
          <w:rFonts w:hint="eastAsia"/>
        </w:rPr>
        <w:br/>
      </w:r>
      <w:r>
        <w:rPr>
          <w:rFonts w:hint="eastAsia"/>
        </w:rPr>
        <w:t>　　表格 3 2008-2012年我国国内铝银浆进口量预测结果</w:t>
      </w:r>
      <w:r>
        <w:rPr>
          <w:rFonts w:hint="eastAsia"/>
        </w:rPr>
        <w:br/>
      </w:r>
      <w:r>
        <w:rPr>
          <w:rFonts w:hint="eastAsia"/>
        </w:rPr>
        <w:t>　　表格 4 2006-2009年同期华南地区铝银浆行业产销能力</w:t>
      </w:r>
      <w:r>
        <w:rPr>
          <w:rFonts w:hint="eastAsia"/>
        </w:rPr>
        <w:br/>
      </w:r>
      <w:r>
        <w:rPr>
          <w:rFonts w:hint="eastAsia"/>
        </w:rPr>
        <w:t>　　表格 7 2007-2009年华南地区铝银浆行业营运能力表</w:t>
      </w:r>
      <w:r>
        <w:rPr>
          <w:rFonts w:hint="eastAsia"/>
        </w:rPr>
        <w:br/>
      </w:r>
      <w:r>
        <w:rPr>
          <w:rFonts w:hint="eastAsia"/>
        </w:rPr>
        <w:t>　　表格 9 2007-2009年华北地区铝银浆行业盈利能力表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2007-2009年华北地区铝银浆行业偿债能力表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2007-2009年华北地区铝银浆行业营运能力表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2006-2009年同期华中地区铝银浆行业产销能力</w:t>
      </w:r>
      <w:r>
        <w:rPr>
          <w:rFonts w:hint="eastAsia"/>
        </w:rPr>
        <w:br/>
      </w:r>
      <w:r>
        <w:rPr>
          <w:rFonts w:hint="eastAsia"/>
        </w:rPr>
        <w:t>　　表格 19 2007-2009年东北地区铝银浆行业营运能力表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2006-2009年同期西北地区铝银浆行业产销能力</w:t>
      </w:r>
      <w:r>
        <w:rPr>
          <w:rFonts w:hint="eastAsia"/>
        </w:rPr>
        <w:br/>
      </w:r>
      <w:r>
        <w:rPr>
          <w:rFonts w:hint="eastAsia"/>
        </w:rPr>
        <w:t>　　表格 21 2007-2009年西北地区铝银浆行业盈利能力表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2007-2009年西北地区铝银浆行业偿债能力表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2007-2009年西北地区铝银浆行业营运能力表</w:t>
      </w:r>
      <w:r>
        <w:rPr>
          <w:rFonts w:hint="eastAsia"/>
        </w:rPr>
        <w:br/>
      </w:r>
      <w:r>
        <w:rPr>
          <w:rFonts w:hint="eastAsia"/>
        </w:rPr>
        <w:t>　　表格 24 近4年章丘市金属颜料有限公司资产负债率变化情况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近4年章丘市金属颜料有限公司产权比率变化情况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近4年章丘市金属颜料有限公司已获利息倍数变化情况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近4年章丘市金属颜料有限公司固定资产周转次数情况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近4年章丘市金属颜料有限公司流动资产周转次数变化情况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近4年章丘市金属颜料有限公司总资产周转次数变化情况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近4年章丘市金属颜料有限公司销售净利率变化情况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近4年章丘市金属颜料有限公司销售毛利率变化情况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近4年章丘市金属颜料有限公司资产净利率变化情况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近4年济南雅思达化工技术发展有限公司资产负债率变化情况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近4年济南雅思达化工技术发展有限公司产权比率变化情况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近4年济南雅思达化工技术发展有限公司已获利息倍数变化情况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近4年济南雅思达化工技术发展有限公司固定资产周转次数情况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近4年济南雅思达化工技术发展有限公司流动资产周转次数变化情况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近4年济南雅思达化工技术发展有限公司总资产周转次数变化情况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近4年济南雅思达化工技术发展有限公司销售净利率变化情况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近4年济南雅思达化工技术发展有限公司销售毛利率变化情况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近4年济南雅思达化工技术发展有限公司资产净利率变化情况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近4年深圳市族兴实业有限公司资产负债率变化情况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近4年深圳市族兴实业有限公司产权比率变化情况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近4年深圳市族兴实业有限公司已获利息倍数变化情况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近4年深圳市族兴实业有限公司固定资产周转次数情况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近4年深圳市族兴实业有限公司流动资产周转次数变化情况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近4年深圳市族兴实业有限公司总资产周转次数变化情况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近4年深圳市族兴实业有限公司销售净利率变化情况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近4年深圳市族兴实业有限公司销售毛利率变化情况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近4年深圳市族兴实业有限公司资产净利率变化情况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近4年丹阳市光阳铝银粉厂资产负债率变化情况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近4年丹阳市光阳铝银粉厂产权比率变化情况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近4年丹阳市光阳铝银粉厂已获利息倍数变化情况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近4年丹阳市光阳铝银粉厂固定资产周转次数情况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近4年丹阳市光阳铝银粉厂流动资产周转次数变化情况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近4年丹阳市光阳铝银粉厂总资产周转次数变化情况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近4年丹阳市光阳铝银粉厂销售净利率变化情况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近4年丹阳市光阳铝银粉厂销售毛利率变化情况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近4年丹阳市光阳铝银粉厂资产净利率变化情况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近4年惠州市东亮铝业有限公司资产负债率变化情况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近4年惠州市东亮铝业有限公司产权比率变化情况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近4年惠州市东亮铝业有限公司已获利息倍数变化情况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近4年惠州市东亮铝业有限公司固定资产周转次数情况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近4年惠州市东亮铝业有限公司流动资产周转次数变化情况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近4年惠州市东亮铝业有限公司总资产周转次数变化情况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近4年惠州市东亮铝业有限公司销售净利率变化情况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近4年惠州市东亮铝业有限公司销售毛利率变化情况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近4年惠州市东亮铝业有限公司资产净利率变化情况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2009-2012年我国铝银浆销售收入预测结果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6722111d4cb1" w:history="1">
        <w:r>
          <w:rPr>
            <w:rStyle w:val="Hyperlink"/>
          </w:rPr>
          <w:t>2009年中国铝银浆行业市场研究报告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6722111d4cb1" w:history="1">
        <w:r>
          <w:rPr>
            <w:rStyle w:val="Hyperlink"/>
          </w:rPr>
          <w:t>https://www.20087.com/2009-11/R_2009lvyinjiangshichangyanjiuBaoGao.html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热点：银浆多少钱一公斤、铝银浆厂家排名前十、银浆的原料、铝银浆cas号、钨合金对人体有害吗、铝银浆的用途、铍铜c17200价格、铝银浆多少钱一公斤、钨合金首饰值得佩戴吗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bfc3d8382421e" w:history="1">
      <w:r>
        <w:rPr>
          <w:rStyle w:val="Hyperlink"/>
        </w:rPr>
        <w:t>2009年中国铝银浆行业市场研究报告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lvyinjiangshichangyanjiuBaoGao.html" TargetMode="External" Id="R5f7b6722111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lvyinjiangshichangyanjiuBaoGao.html" TargetMode="External" Id="R9b7bfc3d8382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2009-11-12T02:57:00Z</dcterms:created>
  <dcterms:modified xsi:type="dcterms:W3CDTF">2009-11-12T03:57:00Z</dcterms:modified>
  <dc:subject>2009年中国铝银浆行业市场研究报告</dc:subject>
  <dc:title>2009年中国铝银浆行业市场研究报告</dc:title>
  <cp:keywords>2009年中国铝银浆行业市场研究报告</cp:keywords>
  <dc:description>2009年中国铝银浆行业市场研究报告</dc:description>
</cp:coreProperties>
</file>