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18614f9b4ea8" w:history="1">
              <w:r>
                <w:rPr>
                  <w:rStyle w:val="Hyperlink"/>
                </w:rPr>
                <w:t>2009-2010年中国射频控温热凝器市场研究及投资分析报告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18614f9b4ea8" w:history="1">
              <w:r>
                <w:rPr>
                  <w:rStyle w:val="Hyperlink"/>
                </w:rPr>
                <w:t>2009-2010年中国射频控温热凝器市场研究及投资分析报告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618614f9b4ea8" w:history="1">
                <w:r>
                  <w:rPr>
                    <w:rStyle w:val="Hyperlink"/>
                  </w:rPr>
                  <w:t>https://www.20087.com/2009-11/R_2009_2010shepinkongwenreningqishicha224BaoGao.html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中国射频控温热凝器行业外部环境分析</w:t>
      </w:r>
      <w:r>
        <w:rPr>
          <w:rFonts w:hint="eastAsia"/>
        </w:rPr>
        <w:br/>
      </w:r>
      <w:r>
        <w:rPr>
          <w:rFonts w:hint="eastAsia"/>
        </w:rPr>
        <w:t>　　第一节 中国射频控温热凝器概况分析</w:t>
      </w:r>
      <w:r>
        <w:rPr>
          <w:rFonts w:hint="eastAsia"/>
        </w:rPr>
        <w:br/>
      </w:r>
      <w:r>
        <w:rPr>
          <w:rFonts w:hint="eastAsia"/>
        </w:rPr>
        <w:t>　　　　一、射频控温热凝器的工作原理</w:t>
      </w:r>
      <w:r>
        <w:rPr>
          <w:rFonts w:hint="eastAsia"/>
        </w:rPr>
        <w:br/>
      </w:r>
      <w:r>
        <w:rPr>
          <w:rFonts w:hint="eastAsia"/>
        </w:rPr>
        <w:t>　　　　二、射频控温热凝器的分类</w:t>
      </w:r>
      <w:r>
        <w:rPr>
          <w:rFonts w:hint="eastAsia"/>
        </w:rPr>
        <w:br/>
      </w:r>
      <w:r>
        <w:rPr>
          <w:rFonts w:hint="eastAsia"/>
        </w:rPr>
        <w:t>　　第二节 2008年中国射频控温热凝器行业面临的国内外经济形势分析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三、国内居民收入水平及医疗费用支出分析</w:t>
      </w:r>
      <w:r>
        <w:rPr>
          <w:rFonts w:hint="eastAsia"/>
        </w:rPr>
        <w:br/>
      </w:r>
      <w:r>
        <w:rPr>
          <w:rFonts w:hint="eastAsia"/>
        </w:rPr>
        <w:t>　　第三节 2008-2009年中国射频控温热凝器行业发展政策环境分析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四、射频控温热凝器行业相关政策</w:t>
      </w:r>
      <w:r>
        <w:rPr>
          <w:rFonts w:hint="eastAsia"/>
        </w:rPr>
        <w:br/>
      </w:r>
      <w:r>
        <w:rPr>
          <w:rFonts w:hint="eastAsia"/>
        </w:rPr>
        <w:t>　　　　五、医疗器械注册门槛将提高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六、国家对医疗器械行业的监管正进一步加强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七、国家制定《医械行业标准制修订工作规范》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第四节 2007-2008年中国医疗器械产业社会环境发展分析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一、中国医疗服务资源状况</w:t>
      </w:r>
      <w:r>
        <w:rPr>
          <w:rFonts w:hint="eastAsia"/>
        </w:rPr>
        <w:br/>
      </w:r>
      <w:r>
        <w:rPr>
          <w:rFonts w:hint="eastAsia"/>
        </w:rPr>
        <w:t>　　　　二、农村和社区卫生资源状况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2007-2008年世界医疗器械产业发展情况分析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一、世界医疗器械产业发展历程分析</w:t>
      </w:r>
      <w:r>
        <w:rPr>
          <w:rFonts w:hint="eastAsia"/>
        </w:rPr>
        <w:br/>
      </w:r>
      <w:r>
        <w:rPr>
          <w:rFonts w:hint="eastAsia"/>
        </w:rPr>
        <w:t>　　　　二、2007-2008年世界医疗器械产业技术动态分析</w:t>
      </w:r>
      <w:r>
        <w:rPr>
          <w:rFonts w:hint="eastAsia"/>
        </w:rPr>
        <w:br/>
      </w:r>
      <w:r>
        <w:rPr>
          <w:rFonts w:hint="eastAsia"/>
        </w:rPr>
        <w:t>　　　　三、2007-2008年世界医疗器械产业发展规模分析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2007-2008年世界主要国家医疗器械产业发展动态分析</w:t>
      </w:r>
      <w:r>
        <w:rPr>
          <w:rFonts w:hint="eastAsia"/>
        </w:rPr>
        <w:br/>
      </w:r>
      <w:r>
        <w:rPr>
          <w:rFonts w:hint="eastAsia"/>
        </w:rPr>
        <w:t>　　　　一、日本开发出滴血检测胰腺癌技术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二、德国开发出测量细胞弹性诊断癌症装置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　　三、美国将立法限制医疗器械产品广告</w:t>
      </w:r>
      <w:r>
        <w:rPr>
          <w:rFonts w:hint="eastAsia"/>
        </w:rPr>
        <w:br/>
      </w:r>
      <w:r>
        <w:rPr>
          <w:rFonts w:hint="eastAsia"/>
        </w:rPr>
        <w:t>　　第三节 2009-2010年世界医疗器械产业发展趋势预测分析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2007-2008年中国射频控温热凝器产业局势发展分析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2007-2008年中国医疗器械产业发展概况分析</w:t>
      </w:r>
      <w:r>
        <w:rPr>
          <w:rFonts w:hint="eastAsia"/>
        </w:rPr>
        <w:br/>
      </w:r>
      <w:r>
        <w:rPr>
          <w:rFonts w:hint="eastAsia"/>
        </w:rPr>
        <w:t>　　　　一、2007年GMP试点认证开始医械企业反应积极</w:t>
      </w:r>
      <w:r>
        <w:rPr>
          <w:rFonts w:hint="eastAsia"/>
        </w:rPr>
        <w:br/>
      </w:r>
      <w:r>
        <w:rPr>
          <w:rFonts w:hint="eastAsia"/>
        </w:rPr>
        <w:t>　　　　二、2008年中国医疗器械产业技术研发分析</w:t>
      </w:r>
      <w:r>
        <w:rPr>
          <w:rFonts w:hint="eastAsia"/>
        </w:rPr>
        <w:br/>
      </w:r>
      <w:r>
        <w:rPr>
          <w:rFonts w:hint="eastAsia"/>
        </w:rPr>
        <w:t>　　　　三、2007-2008年中国医疗器械产业焦点分析</w:t>
      </w:r>
      <w:r>
        <w:rPr>
          <w:rFonts w:hint="eastAsia"/>
        </w:rPr>
        <w:br/>
      </w:r>
      <w:r>
        <w:rPr>
          <w:rFonts w:hint="eastAsia"/>
        </w:rPr>
        <w:t>　　第二节 2007-2008年中国医疗器械产业发展存在的问题分析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一、中国医疗器械在各方面与发达国家存在的差距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二、政府扶持力度不够</w:t>
      </w:r>
      <w:r>
        <w:rPr>
          <w:rFonts w:hint="eastAsia"/>
        </w:rPr>
        <w:br/>
      </w:r>
      <w:r>
        <w:rPr>
          <w:rFonts w:hint="eastAsia"/>
        </w:rPr>
        <w:t>　　　　三、自主创新能力亟待加强</w:t>
      </w:r>
      <w:r>
        <w:rPr>
          <w:rFonts w:hint="eastAsia"/>
        </w:rPr>
        <w:br/>
      </w:r>
      <w:r>
        <w:rPr>
          <w:rFonts w:hint="eastAsia"/>
        </w:rPr>
        <w:t>　　第三节 中国医疗器械产业发展对策分析</w:t>
      </w:r>
      <w:r>
        <w:rPr>
          <w:rFonts w:hint="eastAsia"/>
        </w:rPr>
        <w:br/>
      </w:r>
      <w:r>
        <w:rPr>
          <w:rFonts w:hint="eastAsia"/>
        </w:rPr>
        <w:t>　　第四节 2007-2008年中国射频控温热凝器产业发展状况分析</w:t>
      </w:r>
      <w:r>
        <w:rPr>
          <w:rFonts w:hint="eastAsia"/>
        </w:rPr>
        <w:br/>
      </w:r>
      <w:r>
        <w:rPr>
          <w:rFonts w:hint="eastAsia"/>
        </w:rPr>
        <w:t>　　　　一、2007-2008年中国射频控温热凝器产业发展特点分析</w:t>
      </w:r>
      <w:r>
        <w:rPr>
          <w:rFonts w:hint="eastAsia"/>
        </w:rPr>
        <w:br/>
      </w:r>
      <w:r>
        <w:rPr>
          <w:rFonts w:hint="eastAsia"/>
        </w:rPr>
        <w:t>　　　　二、产业集中程度分析</w:t>
      </w:r>
      <w:r>
        <w:rPr>
          <w:rFonts w:hint="eastAsia"/>
        </w:rPr>
        <w:br/>
      </w:r>
      <w:r>
        <w:rPr>
          <w:rFonts w:hint="eastAsia"/>
        </w:rPr>
        <w:t>　　　　三、产业技术发展分析</w:t>
      </w:r>
      <w:r>
        <w:rPr>
          <w:rFonts w:hint="eastAsia"/>
        </w:rPr>
        <w:br/>
      </w:r>
      <w:r>
        <w:rPr>
          <w:rFonts w:hint="eastAsia"/>
        </w:rPr>
        <w:t>　　第五节 2007-2008年中国射频控温热凝器产业发展存在的问题分析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第六节 中国射频控温热凝器产业发展对策分析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2007-2008年射频控温热凝器市场运行态势分析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2007-2008年世界射频控温热凝器产业发展动态分析</w:t>
      </w:r>
      <w:r>
        <w:rPr>
          <w:rFonts w:hint="eastAsia"/>
        </w:rPr>
        <w:br/>
      </w:r>
      <w:r>
        <w:rPr>
          <w:rFonts w:hint="eastAsia"/>
        </w:rPr>
        <w:t>　　第二节 2007-2008年世界射频控温热凝器市场运行分析</w:t>
      </w:r>
      <w:r>
        <w:rPr>
          <w:rFonts w:hint="eastAsia"/>
        </w:rPr>
        <w:br/>
      </w:r>
      <w:r>
        <w:rPr>
          <w:rFonts w:hint="eastAsia"/>
        </w:rPr>
        <w:t>　　　　一、射频控温热凝器产品需求分析</w:t>
      </w:r>
      <w:r>
        <w:rPr>
          <w:rFonts w:hint="eastAsia"/>
        </w:rPr>
        <w:br/>
      </w:r>
      <w:r>
        <w:rPr>
          <w:rFonts w:hint="eastAsia"/>
        </w:rPr>
        <w:t>　　　　二、射频控温热凝器市场发展动态分析</w:t>
      </w:r>
      <w:r>
        <w:rPr>
          <w:rFonts w:hint="eastAsia"/>
        </w:rPr>
        <w:br/>
      </w:r>
      <w:r>
        <w:rPr>
          <w:rFonts w:hint="eastAsia"/>
        </w:rPr>
        <w:t>　　　　三、射频控温热凝器进出口贸易分析</w:t>
      </w:r>
      <w:r>
        <w:rPr>
          <w:rFonts w:hint="eastAsia"/>
        </w:rPr>
        <w:br/>
      </w:r>
      <w:r>
        <w:rPr>
          <w:rFonts w:hint="eastAsia"/>
        </w:rPr>
        <w:t>　　第三节 2009-2010年世界射频控温热凝器产品市场发展趋势预测分析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2007-2008年中国射频控温热凝器市场运行状况分析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2007-2008年中国射频控温热凝器市场需求状况分析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一、产品需求规模分析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2007-2008年中国射频控温热凝器市场供给状况分析</w:t>
      </w:r>
      <w:r>
        <w:rPr>
          <w:rFonts w:hint="eastAsia"/>
        </w:rPr>
        <w:br/>
      </w:r>
      <w:r>
        <w:rPr>
          <w:rFonts w:hint="eastAsia"/>
        </w:rPr>
        <w:t>　　第三节 2007-2008年中国射频控温热凝器市场运行整体状况分析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2007-2008年中国射频控温热凝器产业竞争格局分析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2007-2008年中国射频控温热凝器产业竞争现状分析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2008-2010年中国射频控温热凝器产业竞争趋势预测分析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2008年中国射频控温热凝器产业优势企业财务状况及竞争力分析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北京北琪医疗科技有限公司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成都金诺尔医用设备有限公司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张家港市苏南医疗器材制造有限公司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西安唐城电子医疗设备研究所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武汉长峰医疗器械有限公司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2009-2010年中国射频控温热凝器产业特征与发展趋势预测分析</w:t>
      </w:r>
      <w:r>
        <w:rPr>
          <w:rFonts w:hint="eastAsia"/>
        </w:rPr>
        <w:br/>
      </w:r>
      <w:r>
        <w:rPr>
          <w:rFonts w:hint="eastAsia"/>
        </w:rPr>
        <w:t>　　第一节 射频控温热凝器市场现状总结及前景分析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一、中国射频控温热凝器市场SWOT分析</w:t>
      </w:r>
      <w:r>
        <w:rPr>
          <w:rFonts w:hint="eastAsia"/>
        </w:rPr>
        <w:br/>
      </w:r>
      <w:r>
        <w:rPr>
          <w:rFonts w:hint="eastAsia"/>
        </w:rPr>
        <w:t>　　　　二、中国射频控温热凝器行业壁垒分析</w:t>
      </w:r>
      <w:r>
        <w:rPr>
          <w:rFonts w:hint="eastAsia"/>
        </w:rPr>
        <w:br/>
      </w:r>
      <w:r>
        <w:rPr>
          <w:rFonts w:hint="eastAsia"/>
        </w:rPr>
        <w:t>　　　　三、中国射频控温热凝器行业经营周期分析</w:t>
      </w:r>
      <w:r>
        <w:rPr>
          <w:rFonts w:hint="eastAsia"/>
        </w:rPr>
        <w:br/>
      </w:r>
      <w:r>
        <w:rPr>
          <w:rFonts w:hint="eastAsia"/>
        </w:rPr>
        <w:t>　　第二节 2009-2010年中国射频控温热凝器产业发展趋势预测分析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射频控温热凝器市场前景分析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二、2009-2010年中国射频控温热凝器生产情况预测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三、2009-2010年中国射频控温热凝器需求增长预测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2009-2010年中国射频控温热凝器行业投资机会与风险分析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2009-2010年中国射频控温热凝器行业投资环境分析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2009-2010年中国射频控温热凝器行业投资周期分析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2009-2010年中国射频控温热凝器行业投资吸引力分析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2009-2010年中国射频控温热凝器行业投资风险预警分析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二、射频控温热凝器行业政策风险</w:t>
      </w:r>
      <w:r>
        <w:rPr>
          <w:rFonts w:hint="eastAsia"/>
        </w:rPr>
        <w:br/>
      </w:r>
      <w:r>
        <w:rPr>
          <w:rFonts w:hint="eastAsia"/>
        </w:rPr>
        <w:t>　　　　三、射频控温热凝器行业竞争风险</w:t>
      </w:r>
      <w:r>
        <w:rPr>
          <w:rFonts w:hint="eastAsia"/>
        </w:rPr>
        <w:br/>
      </w:r>
      <w:r>
        <w:rPr>
          <w:rFonts w:hint="eastAsia"/>
        </w:rPr>
        <w:t>　　　　四、射频控温热凝器行业市场风险</w:t>
      </w:r>
      <w:r>
        <w:rPr>
          <w:rFonts w:hint="eastAsia"/>
        </w:rPr>
        <w:br/>
      </w:r>
      <w:r>
        <w:rPr>
          <w:rFonts w:hint="eastAsia"/>
        </w:rPr>
        <w:t>　　　　五、射频控温热凝器行业上下游风险</w:t>
      </w:r>
      <w:r>
        <w:rPr>
          <w:rFonts w:hint="eastAsia"/>
        </w:rPr>
        <w:br/>
      </w:r>
      <w:r>
        <w:rPr>
          <w:rFonts w:hint="eastAsia"/>
        </w:rPr>
        <w:t>　　　　六、射频控温热凝器行业技术风险</w:t>
      </w:r>
      <w:r>
        <w:rPr>
          <w:rFonts w:hint="eastAsia"/>
        </w:rPr>
        <w:br/>
      </w:r>
      <w:r>
        <w:rPr>
          <w:rFonts w:hint="eastAsia"/>
        </w:rPr>
        <w:t>　　　　七、射频控温热凝器行业风险总体评价</w:t>
      </w:r>
      <w:r>
        <w:rPr>
          <w:rFonts w:hint="eastAsia"/>
        </w:rPr>
        <w:br/>
      </w:r>
      <w:r>
        <w:rPr>
          <w:rFonts w:hint="eastAsia"/>
        </w:rPr>
        <w:t>　　第五节 中.智.林.　中国射频控温热凝器市场投资机会分析</w:t>
      </w:r>
      <w:r>
        <w:rPr>
          <w:rFonts w:hint="eastAsia"/>
        </w:rPr>
        <w:br/>
      </w:r>
      <w:r>
        <w:rPr>
          <w:rFonts w:hint="eastAsia"/>
        </w:rPr>
        <w:t>　　　　一、射频控温热凝器行业区域投资热点分析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二、射频控温热凝器行业投资潜力分析</w:t>
      </w:r>
      <w:r>
        <w:rPr>
          <w:rFonts w:hint="eastAsia"/>
        </w:rPr>
        <w:br/>
      </w:r>
      <w:r>
        <w:rPr>
          <w:rFonts w:hint="eastAsia"/>
        </w:rPr>
        <w:t>　　　　三、射频控温热凝器行业投资热点企业分析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18614f9b4ea8" w:history="1">
        <w:r>
          <w:rPr>
            <w:rStyle w:val="Hyperlink"/>
          </w:rPr>
          <w:t>2009-2010年中国射频控温热凝器市场研究及投资分析报告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618614f9b4ea8" w:history="1">
        <w:r>
          <w:rPr>
            <w:rStyle w:val="Hyperlink"/>
          </w:rPr>
          <w:t>https://www.20087.com/2009-11/R_2009_2010shepinkongwenreningqishicha224BaoGao.html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868254594c85" w:history="1">
      <w:r>
        <w:rPr>
          <w:rStyle w:val="Hyperlink"/>
        </w:rPr>
        <w:t>2009-2010年中国射频控温热凝器市场研究及投资分析报告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shepinkongwenreningqishicha224BaoGao.html" TargetMode="External" Id="R70a618614f9b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shepinkongwenreningqishicha224BaoGao.html" TargetMode="External" Id="Rea2986825459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2009-11-04T03:57:00Z</dcterms:created>
  <dcterms:modified xsi:type="dcterms:W3CDTF">2009-11-04T04:57:00Z</dcterms:modified>
  <dc:subject>2009-2010年中国射频控温热凝器市场研究及投资分析报告</dc:subject>
  <dc:title>2009-2010年中国射频控温热凝器市场研究及投资分析报告</dc:title>
  <cp:keywords>2009-2010年中国射频控温热凝器市场研究及投资分析报告</cp:keywords>
  <dc:description>2009-2010年中国射频控温热凝器市场研究及投资分析报告</dc:description>
</cp:coreProperties>
</file>