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2c8323b1da4363" w:history="1">
              <w:r>
                <w:rPr>
                  <w:rStyle w:val="Hyperlink"/>
                </w:rPr>
                <w:t>2009-2010年中国新能源汽车行业研究报告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2c8323b1da4363" w:history="1">
              <w:r>
                <w:rPr>
                  <w:rStyle w:val="Hyperlink"/>
                </w:rPr>
                <w:t>2009-2010年中国新能源汽车行业研究报告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028A879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2c8323b1da4363" w:history="1">
                <w:r>
                  <w:rPr>
                    <w:rStyle w:val="Hyperlink"/>
                  </w:rPr>
                  <w:t>https://www.20087.com/2009-11/R_2009_2010xinnengyuanqicheyanjiuBaoGao.html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上篇：动力电池产业链——新能源汽车投资的核心 7</w:t>
      </w:r>
      <w:r>
        <w:rPr>
          <w:rFonts w:hint="eastAsia"/>
        </w:rPr>
        <w:br/>
      </w:r>
      <w:r>
        <w:rPr>
          <w:rFonts w:hint="eastAsia"/>
        </w:rPr>
        <w:t>　　“镍氢”与“锂电”之争</w:t>
      </w:r>
      <w:r>
        <w:rPr>
          <w:rFonts w:hint="eastAsia"/>
        </w:rPr>
        <w:br/>
      </w:r>
      <w:r>
        <w:rPr>
          <w:rFonts w:hint="eastAsia"/>
        </w:rPr>
        <w:t>　　锂电池正极材料——新能源汽车产业链上最耀眼的明珠</w:t>
      </w:r>
      <w:r>
        <w:rPr>
          <w:rFonts w:hint="eastAsia"/>
        </w:rPr>
        <w:br/>
      </w:r>
      <w:r>
        <w:rPr>
          <w:rFonts w:hint="eastAsia"/>
        </w:rPr>
        <w:t>　　国内锂电池产业链情况</w:t>
      </w:r>
      <w:r>
        <w:rPr>
          <w:rFonts w:hint="eastAsia"/>
        </w:rPr>
        <w:br/>
      </w:r>
      <w:r>
        <w:rPr>
          <w:rFonts w:hint="eastAsia"/>
        </w:rPr>
        <w:t>　　下篇：新能源汽车技术路线判断——PHEV 将成为主流 15</w:t>
      </w:r>
      <w:r>
        <w:rPr>
          <w:rFonts w:hint="eastAsia"/>
        </w:rPr>
        <w:br/>
      </w:r>
      <w:r>
        <w:rPr>
          <w:rFonts w:hint="eastAsia"/>
        </w:rPr>
        <w:t>　　混合动力车作为中国新能源汽车的发展方向已基本确立</w:t>
      </w:r>
      <w:r>
        <w:rPr>
          <w:rFonts w:hint="eastAsia"/>
        </w:rPr>
        <w:br/>
      </w:r>
      <w:r>
        <w:rPr>
          <w:rFonts w:hint="eastAsia"/>
        </w:rPr>
        <w:t>　　混合动力汽车的产业链</w:t>
      </w:r>
      <w:r>
        <w:rPr>
          <w:rFonts w:hint="eastAsia"/>
        </w:rPr>
        <w:br/>
      </w:r>
      <w:r>
        <w:rPr>
          <w:rFonts w:hint="eastAsia"/>
        </w:rPr>
        <w:t>　　附录1：基础知识——新能源汽车发展现状</w:t>
      </w:r>
      <w:r>
        <w:rPr>
          <w:rFonts w:hint="eastAsia"/>
        </w:rPr>
        <w:br/>
      </w:r>
      <w:r>
        <w:rPr>
          <w:rFonts w:hint="eastAsia"/>
        </w:rPr>
        <w:t>　　附录2：基础知识——混合动力汽车技术简介</w:t>
      </w:r>
      <w:r>
        <w:rPr>
          <w:rFonts w:hint="eastAsia"/>
        </w:rPr>
        <w:br/>
      </w:r>
      <w:r>
        <w:rPr>
          <w:rFonts w:hint="eastAsia"/>
        </w:rPr>
        <w:t>　　附录3：混合动力汽车节能与经济性分析</w:t>
      </w:r>
      <w:r>
        <w:rPr>
          <w:rFonts w:hint="eastAsia"/>
        </w:rPr>
        <w:br/>
      </w:r>
      <w:r>
        <w:rPr>
          <w:rFonts w:hint="eastAsia"/>
        </w:rPr>
        <w:t>　　附录4：动力电池对上游原材料需求量分析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图表1：中国新能源汽车产业发展路线全景图</w:t>
      </w:r>
      <w:r>
        <w:rPr>
          <w:rFonts w:hint="eastAsia"/>
        </w:rPr>
        <w:br/>
      </w:r>
      <w:r>
        <w:rPr>
          <w:rFonts w:hint="eastAsia"/>
        </w:rPr>
        <w:t>　　图表2：让A123 日后飞黄腾达的磷酸铁锂电池组</w:t>
      </w:r>
      <w:r>
        <w:rPr>
          <w:rFonts w:hint="eastAsia"/>
        </w:rPr>
        <w:br/>
      </w:r>
      <w:r>
        <w:rPr>
          <w:rFonts w:hint="eastAsia"/>
        </w:rPr>
        <w:t>　　图表3：比亚迪的“铁”电池</w:t>
      </w:r>
      <w:r>
        <w:rPr>
          <w:rFonts w:hint="eastAsia"/>
        </w:rPr>
        <w:br/>
      </w:r>
      <w:r>
        <w:rPr>
          <w:rFonts w:hint="eastAsia"/>
        </w:rPr>
        <w:t>　　图表4：美国通用—Volt</w:t>
      </w:r>
      <w:r>
        <w:rPr>
          <w:rFonts w:hint="eastAsia"/>
        </w:rPr>
        <w:br/>
      </w:r>
      <w:r>
        <w:rPr>
          <w:rFonts w:hint="eastAsia"/>
        </w:rPr>
        <w:t>　　图表5：德国大众—Golf TwinDrive</w:t>
      </w:r>
      <w:r>
        <w:rPr>
          <w:rFonts w:hint="eastAsia"/>
        </w:rPr>
        <w:br/>
      </w:r>
      <w:r>
        <w:rPr>
          <w:rFonts w:hint="eastAsia"/>
        </w:rPr>
        <w:t>　　图表6：我国铅酸电池下游的需求结构</w:t>
      </w:r>
      <w:r>
        <w:rPr>
          <w:rFonts w:hint="eastAsia"/>
        </w:rPr>
        <w:br/>
      </w:r>
      <w:r>
        <w:rPr>
          <w:rFonts w:hint="eastAsia"/>
        </w:rPr>
        <w:t>　　图表7：不同电池类型的比较</w:t>
      </w:r>
      <w:r>
        <w:rPr>
          <w:rFonts w:hint="eastAsia"/>
        </w:rPr>
        <w:br/>
      </w:r>
      <w:r>
        <w:rPr>
          <w:rFonts w:hint="eastAsia"/>
        </w:rPr>
        <w:t>　　图表8：锂电池技术不断进步</w:t>
      </w:r>
      <w:r>
        <w:rPr>
          <w:rFonts w:hint="eastAsia"/>
        </w:rPr>
        <w:br/>
      </w:r>
      <w:r>
        <w:rPr>
          <w:rFonts w:hint="eastAsia"/>
        </w:rPr>
        <w:t>　　图表9：锂电池成本很快将低于镍氢电池</w:t>
      </w:r>
      <w:r>
        <w:rPr>
          <w:rFonts w:hint="eastAsia"/>
        </w:rPr>
        <w:br/>
      </w:r>
      <w:r>
        <w:rPr>
          <w:rFonts w:hint="eastAsia"/>
        </w:rPr>
        <w:t>　　图表10：镍氢混合动力汽车的销量</w:t>
      </w:r>
      <w:r>
        <w:rPr>
          <w:rFonts w:hint="eastAsia"/>
        </w:rPr>
        <w:br/>
      </w:r>
      <w:r>
        <w:rPr>
          <w:rFonts w:hint="eastAsia"/>
        </w:rPr>
        <w:t>　　图表11：新上市的新能源汽车基本以锂电池技术为主</w:t>
      </w:r>
      <w:r>
        <w:rPr>
          <w:rFonts w:hint="eastAsia"/>
        </w:rPr>
        <w:br/>
      </w:r>
      <w:r>
        <w:rPr>
          <w:rFonts w:hint="eastAsia"/>
        </w:rPr>
        <w:t>　　图表12：锂电池与镍氢电池的比较</w:t>
      </w:r>
      <w:r>
        <w:rPr>
          <w:rFonts w:hint="eastAsia"/>
        </w:rPr>
        <w:br/>
      </w:r>
      <w:r>
        <w:rPr>
          <w:rFonts w:hint="eastAsia"/>
        </w:rPr>
        <w:t>　　图表13：科力远泡沫镍产品销售收入/成本及毛利率</w:t>
      </w:r>
      <w:r>
        <w:rPr>
          <w:rFonts w:hint="eastAsia"/>
        </w:rPr>
        <w:br/>
      </w:r>
      <w:r>
        <w:rPr>
          <w:rFonts w:hint="eastAsia"/>
        </w:rPr>
        <w:t>　　图表14：比亚迪磷酸铁锂与丰田镍氢两种混合动力车的比较</w:t>
      </w:r>
      <w:r>
        <w:rPr>
          <w:rFonts w:hint="eastAsia"/>
        </w:rPr>
        <w:br/>
      </w:r>
      <w:r>
        <w:rPr>
          <w:rFonts w:hint="eastAsia"/>
        </w:rPr>
        <w:t>　　图表15：锂电池结构—正/负极、电解液和隔膜构成锂电池产业链核心</w:t>
      </w:r>
      <w:r>
        <w:rPr>
          <w:rFonts w:hint="eastAsia"/>
        </w:rPr>
        <w:br/>
      </w:r>
      <w:r>
        <w:rPr>
          <w:rFonts w:hint="eastAsia"/>
        </w:rPr>
        <w:t>　　图表16：全球动力锂电池主要供应商的材料的组成</w:t>
      </w:r>
      <w:r>
        <w:rPr>
          <w:rFonts w:hint="eastAsia"/>
        </w:rPr>
        <w:br/>
      </w:r>
      <w:r>
        <w:rPr>
          <w:rFonts w:hint="eastAsia"/>
        </w:rPr>
        <w:t>　　图表17：锂电池各种正极材料的性能比较</w:t>
      </w:r>
      <w:r>
        <w:rPr>
          <w:rFonts w:hint="eastAsia"/>
        </w:rPr>
        <w:br/>
      </w:r>
      <w:r>
        <w:rPr>
          <w:rFonts w:hint="eastAsia"/>
        </w:rPr>
        <w:t>　　图表18：全球主要锂电池生产企业概况</w:t>
      </w:r>
      <w:r>
        <w:rPr>
          <w:rFonts w:hint="eastAsia"/>
        </w:rPr>
        <w:br/>
      </w:r>
      <w:r>
        <w:rPr>
          <w:rFonts w:hint="eastAsia"/>
        </w:rPr>
        <w:t>　　图表19：国内生产锂电池正极材料的主要企业</w:t>
      </w:r>
      <w:r>
        <w:rPr>
          <w:rFonts w:hint="eastAsia"/>
        </w:rPr>
        <w:br/>
      </w:r>
      <w:r>
        <w:rPr>
          <w:rFonts w:hint="eastAsia"/>
        </w:rPr>
        <w:t>　　图表20：对正极材料需求量的测算</w:t>
      </w:r>
      <w:r>
        <w:rPr>
          <w:rFonts w:hint="eastAsia"/>
        </w:rPr>
        <w:br/>
      </w:r>
      <w:r>
        <w:rPr>
          <w:rFonts w:hint="eastAsia"/>
        </w:rPr>
        <w:t>　　图表21：国内生产锂电池负极材料的主要企业</w:t>
      </w:r>
      <w:r>
        <w:rPr>
          <w:rFonts w:hint="eastAsia"/>
        </w:rPr>
        <w:br/>
      </w:r>
      <w:r>
        <w:rPr>
          <w:rFonts w:hint="eastAsia"/>
        </w:rPr>
        <w:t>　　图表22：国内生产锂电池电解液和隔膜的主要企业</w:t>
      </w:r>
      <w:r>
        <w:rPr>
          <w:rFonts w:hint="eastAsia"/>
        </w:rPr>
        <w:br/>
      </w:r>
      <w:r>
        <w:rPr>
          <w:rFonts w:hint="eastAsia"/>
        </w:rPr>
        <w:t>　　图表23：国内生产锂电池的主要企业</w:t>
      </w:r>
      <w:r>
        <w:rPr>
          <w:rFonts w:hint="eastAsia"/>
        </w:rPr>
        <w:br/>
      </w:r>
      <w:r>
        <w:rPr>
          <w:rFonts w:hint="eastAsia"/>
        </w:rPr>
        <w:t>　　图表24：各种新能源汽车综合性能对比</w:t>
      </w:r>
      <w:r>
        <w:rPr>
          <w:rFonts w:hint="eastAsia"/>
        </w:rPr>
        <w:br/>
      </w:r>
      <w:r>
        <w:rPr>
          <w:rFonts w:hint="eastAsia"/>
        </w:rPr>
        <w:t>　　图表25：新能源汽车技术一览</w:t>
      </w:r>
      <w:r>
        <w:rPr>
          <w:rFonts w:hint="eastAsia"/>
        </w:rPr>
        <w:br/>
      </w:r>
      <w:r>
        <w:rPr>
          <w:rFonts w:hint="eastAsia"/>
        </w:rPr>
        <w:t>　　图表26：世界各国柴油/汽油需求比</w:t>
      </w:r>
      <w:r>
        <w:rPr>
          <w:rFonts w:hint="eastAsia"/>
        </w:rPr>
        <w:br/>
      </w:r>
      <w:r>
        <w:rPr>
          <w:rFonts w:hint="eastAsia"/>
        </w:rPr>
        <w:t>　　图表27：各国谷类粮食自给率</w:t>
      </w:r>
      <w:r>
        <w:rPr>
          <w:rFonts w:hint="eastAsia"/>
        </w:rPr>
        <w:br/>
      </w:r>
      <w:r>
        <w:rPr>
          <w:rFonts w:hint="eastAsia"/>
        </w:rPr>
        <w:t>　　图表28：我国各地区CNG 汽车保有量</w:t>
      </w:r>
      <w:r>
        <w:rPr>
          <w:rFonts w:hint="eastAsia"/>
        </w:rPr>
        <w:br/>
      </w:r>
      <w:r>
        <w:rPr>
          <w:rFonts w:hint="eastAsia"/>
        </w:rPr>
        <w:t>　　图表29：我国各地区LPG 汽车保有量</w:t>
      </w:r>
      <w:r>
        <w:rPr>
          <w:rFonts w:hint="eastAsia"/>
        </w:rPr>
        <w:br/>
      </w:r>
      <w:r>
        <w:rPr>
          <w:rFonts w:hint="eastAsia"/>
        </w:rPr>
        <w:t>　　图表30：我国各类型CNG 汽车产量</w:t>
      </w:r>
      <w:r>
        <w:rPr>
          <w:rFonts w:hint="eastAsia"/>
        </w:rPr>
        <w:br/>
      </w:r>
      <w:r>
        <w:rPr>
          <w:rFonts w:hint="eastAsia"/>
        </w:rPr>
        <w:t>　　图表31：我国各类型LPG 汽车产量</w:t>
      </w:r>
      <w:r>
        <w:rPr>
          <w:rFonts w:hint="eastAsia"/>
        </w:rPr>
        <w:br/>
      </w:r>
      <w:r>
        <w:rPr>
          <w:rFonts w:hint="eastAsia"/>
        </w:rPr>
        <w:t>　　图表32：我国各地区CNG 加气站数量</w:t>
      </w:r>
      <w:r>
        <w:rPr>
          <w:rFonts w:hint="eastAsia"/>
        </w:rPr>
        <w:br/>
      </w:r>
      <w:r>
        <w:rPr>
          <w:rFonts w:hint="eastAsia"/>
        </w:rPr>
        <w:t>　　图表33：我国各地区LPG 加气站数量</w:t>
      </w:r>
      <w:r>
        <w:rPr>
          <w:rFonts w:hint="eastAsia"/>
        </w:rPr>
        <w:br/>
      </w:r>
      <w:r>
        <w:rPr>
          <w:rFonts w:hint="eastAsia"/>
        </w:rPr>
        <w:t>　　图表34：我国原油和天然气储量/产量占世界比</w:t>
      </w:r>
      <w:r>
        <w:rPr>
          <w:rFonts w:hint="eastAsia"/>
        </w:rPr>
        <w:br/>
      </w:r>
      <w:r>
        <w:rPr>
          <w:rFonts w:hint="eastAsia"/>
        </w:rPr>
        <w:t>　　图表35：各种新能源汽车能量利用效率对比</w:t>
      </w:r>
      <w:r>
        <w:rPr>
          <w:rFonts w:hint="eastAsia"/>
        </w:rPr>
        <w:br/>
      </w:r>
      <w:r>
        <w:rPr>
          <w:rFonts w:hint="eastAsia"/>
        </w:rPr>
        <w:t>　　图表36：各种新能源汽车二氧化碳排放对比</w:t>
      </w:r>
      <w:r>
        <w:rPr>
          <w:rFonts w:hint="eastAsia"/>
        </w:rPr>
        <w:br/>
      </w:r>
      <w:r>
        <w:rPr>
          <w:rFonts w:hint="eastAsia"/>
        </w:rPr>
        <w:t>　　图表37：各种新能源汽车氮氧化物排放对比</w:t>
      </w:r>
      <w:r>
        <w:rPr>
          <w:rFonts w:hint="eastAsia"/>
        </w:rPr>
        <w:br/>
      </w:r>
      <w:r>
        <w:rPr>
          <w:rFonts w:hint="eastAsia"/>
        </w:rPr>
        <w:t>　　图表38：各种新能源汽车颗粒物排放对比</w:t>
      </w:r>
      <w:r>
        <w:rPr>
          <w:rFonts w:hint="eastAsia"/>
        </w:rPr>
        <w:br/>
      </w:r>
      <w:r>
        <w:rPr>
          <w:rFonts w:hint="eastAsia"/>
        </w:rPr>
        <w:t>　　图表39：燃料电池结构图</w:t>
      </w:r>
      <w:r>
        <w:rPr>
          <w:rFonts w:hint="eastAsia"/>
        </w:rPr>
        <w:br/>
      </w:r>
      <w:r>
        <w:rPr>
          <w:rFonts w:hint="eastAsia"/>
        </w:rPr>
        <w:t>　　图表40：国家863 节能与新能源汽车项目分布一览</w:t>
      </w:r>
      <w:r>
        <w:rPr>
          <w:rFonts w:hint="eastAsia"/>
        </w:rPr>
        <w:br/>
      </w:r>
      <w:r>
        <w:rPr>
          <w:rFonts w:hint="eastAsia"/>
        </w:rPr>
        <w:t>　　图表41：PHEV——美国通用Volt</w:t>
      </w:r>
      <w:r>
        <w:rPr>
          <w:rFonts w:hint="eastAsia"/>
        </w:rPr>
        <w:br/>
      </w:r>
      <w:r>
        <w:rPr>
          <w:rFonts w:hint="eastAsia"/>
        </w:rPr>
        <w:t>　　图表42：各汽车厂商PHEV 产品（锂电为主）</w:t>
      </w:r>
      <w:r>
        <w:rPr>
          <w:rFonts w:hint="eastAsia"/>
        </w:rPr>
        <w:br/>
      </w:r>
      <w:r>
        <w:rPr>
          <w:rFonts w:hint="eastAsia"/>
        </w:rPr>
        <w:t>　　图表43：混合动力汽车涉及的产业链</w:t>
      </w:r>
      <w:r>
        <w:rPr>
          <w:rFonts w:hint="eastAsia"/>
        </w:rPr>
        <w:br/>
      </w:r>
      <w:r>
        <w:rPr>
          <w:rFonts w:hint="eastAsia"/>
        </w:rPr>
        <w:t>　　图表44：日系主要厂家的新能源汽车技术战略</w:t>
      </w:r>
      <w:r>
        <w:rPr>
          <w:rFonts w:hint="eastAsia"/>
        </w:rPr>
        <w:br/>
      </w:r>
      <w:r>
        <w:rPr>
          <w:rFonts w:hint="eastAsia"/>
        </w:rPr>
        <w:t>　　图表45：欧美主要厂家的新能源汽车技术战略</w:t>
      </w:r>
      <w:r>
        <w:rPr>
          <w:rFonts w:hint="eastAsia"/>
        </w:rPr>
        <w:br/>
      </w:r>
      <w:r>
        <w:rPr>
          <w:rFonts w:hint="eastAsia"/>
        </w:rPr>
        <w:t>　　图表46：国内汽车厂商新能源汽车发展现状</w:t>
      </w:r>
      <w:r>
        <w:rPr>
          <w:rFonts w:hint="eastAsia"/>
        </w:rPr>
        <w:br/>
      </w:r>
      <w:r>
        <w:rPr>
          <w:rFonts w:hint="eastAsia"/>
        </w:rPr>
        <w:t>　　图表47：新能源汽车技术一览</w:t>
      </w:r>
      <w:r>
        <w:rPr>
          <w:rFonts w:hint="eastAsia"/>
        </w:rPr>
        <w:br/>
      </w:r>
      <w:r>
        <w:rPr>
          <w:rFonts w:hint="eastAsia"/>
        </w:rPr>
        <w:t>　　图表48：美国燃料乙醇产量与消费量</w:t>
      </w:r>
      <w:r>
        <w:rPr>
          <w:rFonts w:hint="eastAsia"/>
        </w:rPr>
        <w:br/>
      </w:r>
      <w:r>
        <w:rPr>
          <w:rFonts w:hint="eastAsia"/>
        </w:rPr>
        <w:t>　　图表49：美国未来能源结构目标</w:t>
      </w:r>
      <w:r>
        <w:rPr>
          <w:rFonts w:hint="eastAsia"/>
        </w:rPr>
        <w:br/>
      </w:r>
      <w:r>
        <w:rPr>
          <w:rFonts w:hint="eastAsia"/>
        </w:rPr>
        <w:t>　　图表50：美国各种新能源汽车销量</w:t>
      </w:r>
      <w:r>
        <w:rPr>
          <w:rFonts w:hint="eastAsia"/>
        </w:rPr>
        <w:br/>
      </w:r>
      <w:r>
        <w:rPr>
          <w:rFonts w:hint="eastAsia"/>
        </w:rPr>
        <w:t>　　图表51：欧洲柴油轿车销量与占比</w:t>
      </w:r>
      <w:r>
        <w:rPr>
          <w:rFonts w:hint="eastAsia"/>
        </w:rPr>
        <w:br/>
      </w:r>
      <w:r>
        <w:rPr>
          <w:rFonts w:hint="eastAsia"/>
        </w:rPr>
        <w:t>　　图表52：欧盟生物燃料发展计划</w:t>
      </w:r>
      <w:r>
        <w:rPr>
          <w:rFonts w:hint="eastAsia"/>
        </w:rPr>
        <w:br/>
      </w:r>
      <w:r>
        <w:rPr>
          <w:rFonts w:hint="eastAsia"/>
        </w:rPr>
        <w:t>　　图表53：欧洲国家新能源汽车政策</w:t>
      </w:r>
      <w:r>
        <w:rPr>
          <w:rFonts w:hint="eastAsia"/>
        </w:rPr>
        <w:br/>
      </w:r>
      <w:r>
        <w:rPr>
          <w:rFonts w:hint="eastAsia"/>
        </w:rPr>
        <w:t>　　图表54：日本各类新能源汽车保有量</w:t>
      </w:r>
      <w:r>
        <w:rPr>
          <w:rFonts w:hint="eastAsia"/>
        </w:rPr>
        <w:br/>
      </w:r>
      <w:r>
        <w:rPr>
          <w:rFonts w:hint="eastAsia"/>
        </w:rPr>
        <w:t>　　图表55：国际汽车厂商混合动力车型一览</w:t>
      </w:r>
      <w:r>
        <w:rPr>
          <w:rFonts w:hint="eastAsia"/>
        </w:rPr>
        <w:br/>
      </w:r>
      <w:r>
        <w:rPr>
          <w:rFonts w:hint="eastAsia"/>
        </w:rPr>
        <w:t>　　图表56：美系和日系品牌混合动力车全球销量</w:t>
      </w:r>
      <w:r>
        <w:rPr>
          <w:rFonts w:hint="eastAsia"/>
        </w:rPr>
        <w:br/>
      </w:r>
      <w:r>
        <w:rPr>
          <w:rFonts w:hint="eastAsia"/>
        </w:rPr>
        <w:t>　　图表57：国际汽车厂商新能源汽车发展计划</w:t>
      </w:r>
      <w:r>
        <w:rPr>
          <w:rFonts w:hint="eastAsia"/>
        </w:rPr>
        <w:br/>
      </w:r>
      <w:r>
        <w:rPr>
          <w:rFonts w:hint="eastAsia"/>
        </w:rPr>
        <w:t>　　图表60：各种混合动力汽车结构图</w:t>
      </w:r>
      <w:r>
        <w:rPr>
          <w:rFonts w:hint="eastAsia"/>
        </w:rPr>
        <w:br/>
      </w:r>
      <w:r>
        <w:rPr>
          <w:rFonts w:hint="eastAsia"/>
        </w:rPr>
        <w:t>　　图表59：混合动力汽车不同混合度下燃油经济性改善与成本提高</w:t>
      </w:r>
      <w:r>
        <w:rPr>
          <w:rFonts w:hint="eastAsia"/>
        </w:rPr>
        <w:br/>
      </w:r>
      <w:r>
        <w:rPr>
          <w:rFonts w:hint="eastAsia"/>
        </w:rPr>
        <w:t>　　图表60：国内外汽车厂商混合动力车类型一览</w:t>
      </w:r>
      <w:r>
        <w:rPr>
          <w:rFonts w:hint="eastAsia"/>
        </w:rPr>
        <w:br/>
      </w:r>
      <w:r>
        <w:rPr>
          <w:rFonts w:hint="eastAsia"/>
        </w:rPr>
        <w:t>　　图表61：缺省假设</w:t>
      </w:r>
      <w:r>
        <w:rPr>
          <w:rFonts w:hint="eastAsia"/>
        </w:rPr>
        <w:br/>
      </w:r>
      <w:r>
        <w:rPr>
          <w:rFonts w:hint="eastAsia"/>
        </w:rPr>
        <w:t>　　图表62：不同行驶里程混合动力汽车总成本（购车+燃料）节省状况</w:t>
      </w:r>
      <w:r>
        <w:rPr>
          <w:rFonts w:hint="eastAsia"/>
        </w:rPr>
        <w:br/>
      </w:r>
      <w:r>
        <w:rPr>
          <w:rFonts w:hint="eastAsia"/>
        </w:rPr>
        <w:t>　　图表63：不同油价下混合动力汽车总成本（购车+燃料）节省状况</w:t>
      </w:r>
      <w:r>
        <w:rPr>
          <w:rFonts w:hint="eastAsia"/>
        </w:rPr>
        <w:br/>
      </w:r>
      <w:r>
        <w:rPr>
          <w:rFonts w:hint="eastAsia"/>
        </w:rPr>
        <w:t>　　图表64：混动车制造成本降低不同程度时总成本（购车+燃料）节省状况</w:t>
      </w:r>
      <w:r>
        <w:rPr>
          <w:rFonts w:hint="eastAsia"/>
        </w:rPr>
        <w:br/>
      </w:r>
      <w:r>
        <w:rPr>
          <w:rFonts w:hint="eastAsia"/>
        </w:rPr>
        <w:t>　　图表65：混合动力公交客车能量节省来源</w:t>
      </w:r>
      <w:r>
        <w:rPr>
          <w:rFonts w:hint="eastAsia"/>
        </w:rPr>
        <w:br/>
      </w:r>
      <w:r>
        <w:rPr>
          <w:rFonts w:hint="eastAsia"/>
        </w:rPr>
        <w:t>　　图表66：混合动力公交客车在不同城市节油程度</w:t>
      </w:r>
      <w:r>
        <w:rPr>
          <w:rFonts w:hint="eastAsia"/>
        </w:rPr>
        <w:br/>
      </w:r>
      <w:r>
        <w:rPr>
          <w:rFonts w:hint="eastAsia"/>
        </w:rPr>
        <w:t>　　图表67：缺省假设：其中锂折算价格是按照碳酸锂价格折算</w:t>
      </w:r>
      <w:r>
        <w:rPr>
          <w:rFonts w:hint="eastAsia"/>
        </w:rPr>
        <w:br/>
      </w:r>
      <w:r>
        <w:rPr>
          <w:rFonts w:hint="eastAsia"/>
        </w:rPr>
        <w:t>　　图表68：不同规模的新能源汽车对锂、镍的需求量及价值</w:t>
      </w:r>
      <w:r>
        <w:rPr>
          <w:rFonts w:hint="eastAsia"/>
        </w:rPr>
        <w:br/>
      </w:r>
      <w:r>
        <w:rPr>
          <w:rFonts w:hint="eastAsia"/>
        </w:rPr>
        <w:t>　　图表69：全球锂资源分布情况</w:t>
      </w:r>
      <w:r>
        <w:rPr>
          <w:rFonts w:hint="eastAsia"/>
        </w:rPr>
        <w:br/>
      </w:r>
      <w:r>
        <w:rPr>
          <w:rFonts w:hint="eastAsia"/>
        </w:rPr>
        <w:t>　　图表70：全球镍资源分布情况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2c8323b1da4363" w:history="1">
        <w:r>
          <w:rPr>
            <w:rStyle w:val="Hyperlink"/>
          </w:rPr>
          <w:t>2009-2010年中国新能源汽车行业研究报告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028A879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2c8323b1da4363" w:history="1">
        <w:r>
          <w:rPr>
            <w:rStyle w:val="Hyperlink"/>
          </w:rPr>
          <w:t>https://www.20087.com/2009-11/R_2009_2010xinnengyuanqicheyanjiuBaoGao.html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热点：新能源汽车向新发展再提速、新能源汽车维修培训学校有哪些、新能源汽车销量排行榜、新能源汽车损失保险包括什么、新能源汽车品牌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4798894d45436f" w:history="1">
      <w:r>
        <w:rPr>
          <w:rStyle w:val="Hyperlink"/>
        </w:rPr>
        <w:t>2009-2010年中国新能源汽车行业研究报告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0xinnengyuanqicheyanjiuBaoGao.html" TargetMode="External" Id="R172c8323b1da43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0xinnengyuanqicheyanjiuBaoGao.html" TargetMode="External" Id="Rd94798894d4543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2009-11-25T01:24:00Z</dcterms:created>
  <dcterms:modified xsi:type="dcterms:W3CDTF">2009-11-25T02:24:00Z</dcterms:modified>
  <dc:subject>2009-2010年中国新能源汽车行业研究报告</dc:subject>
  <dc:title>2009-2010年中国新能源汽车行业研究报告</dc:title>
  <cp:keywords>2009-2010年中国新能源汽车行业研究报告</cp:keywords>
  <dc:description>2009-2010年中国新能源汽车行业研究报告</dc:description>
</cp:coreProperties>
</file>