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667057f7843e2" w:history="1">
              <w:r>
                <w:rPr>
                  <w:rStyle w:val="Hyperlink"/>
                </w:rPr>
                <w:t>2009-2010年中国纯碱产业分析与预测报告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667057f7843e2" w:history="1">
              <w:r>
                <w:rPr>
                  <w:rStyle w:val="Hyperlink"/>
                </w:rPr>
                <w:t>2009-2010年中国纯碱产业分析与预测报告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667057f7843e2" w:history="1">
                <w:r>
                  <w:rPr>
                    <w:rStyle w:val="Hyperlink"/>
                  </w:rPr>
                  <w:t>https://www.20087.com/2009-11/R_2009_2010chunjianchanyefenxiyuyuce469BaoGao.html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纯碱概述</w:t>
      </w:r>
      <w:r>
        <w:rPr>
          <w:rFonts w:hint="eastAsia"/>
        </w:rPr>
        <w:br/>
      </w:r>
      <w:r>
        <w:rPr>
          <w:rFonts w:hint="eastAsia"/>
        </w:rPr>
        <w:t>　　1.1 纯碱产品介绍</w:t>
      </w:r>
      <w:r>
        <w:rPr>
          <w:rFonts w:hint="eastAsia"/>
        </w:rPr>
        <w:br/>
      </w:r>
      <w:r>
        <w:rPr>
          <w:rFonts w:hint="eastAsia"/>
        </w:rPr>
        <w:t>　　1.2 纯碱产品用途分析</w:t>
      </w:r>
      <w:r>
        <w:rPr>
          <w:rFonts w:hint="eastAsia"/>
        </w:rPr>
        <w:br/>
      </w:r>
      <w:r>
        <w:rPr>
          <w:rFonts w:hint="eastAsia"/>
        </w:rPr>
        <w:t>　　1.3 纯碱生产工艺进展</w:t>
      </w:r>
      <w:r>
        <w:rPr>
          <w:rFonts w:hint="eastAsia"/>
        </w:rPr>
        <w:br/>
      </w:r>
      <w:r>
        <w:rPr>
          <w:rFonts w:hint="eastAsia"/>
        </w:rPr>
        <w:t>　　　　1.3.1 主要生产工艺简介</w:t>
      </w:r>
      <w:r>
        <w:rPr>
          <w:rFonts w:hint="eastAsia"/>
        </w:rPr>
        <w:br/>
      </w:r>
      <w:r>
        <w:rPr>
          <w:rFonts w:hint="eastAsia"/>
        </w:rPr>
        <w:t>　　　　1.3.2 不同生产工艺比较分析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全球纯碱行业现状分析</w:t>
      </w:r>
      <w:r>
        <w:rPr>
          <w:rFonts w:hint="eastAsia"/>
        </w:rPr>
        <w:br/>
      </w:r>
      <w:r>
        <w:rPr>
          <w:rFonts w:hint="eastAsia"/>
        </w:rPr>
        <w:t>　　2.1 全球纯碱生产现状</w:t>
      </w:r>
      <w:r>
        <w:rPr>
          <w:rFonts w:hint="eastAsia"/>
        </w:rPr>
        <w:br/>
      </w:r>
      <w:r>
        <w:rPr>
          <w:rFonts w:hint="eastAsia"/>
        </w:rPr>
        <w:t>　　　　2.1.1 全球纯碱各区域产能</w:t>
      </w:r>
      <w:r>
        <w:rPr>
          <w:rFonts w:hint="eastAsia"/>
        </w:rPr>
        <w:br/>
      </w:r>
      <w:r>
        <w:rPr>
          <w:rFonts w:hint="eastAsia"/>
        </w:rPr>
        <w:t>　　　　2.1.2 全球纯碱主要生产企业产能与市场分布分析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全球纯碱产品消费现状分析</w:t>
      </w:r>
      <w:r>
        <w:rPr>
          <w:rFonts w:hint="eastAsia"/>
        </w:rPr>
        <w:br/>
      </w:r>
      <w:r>
        <w:rPr>
          <w:rFonts w:hint="eastAsia"/>
        </w:rPr>
        <w:t>　　2.3 影响纯碱行业发展的宏观环境分析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我国纯碱行业发展环境与政策</w:t>
      </w:r>
      <w:r>
        <w:rPr>
          <w:rFonts w:hint="eastAsia"/>
        </w:rPr>
        <w:br/>
      </w:r>
      <w:r>
        <w:rPr>
          <w:rFonts w:hint="eastAsia"/>
        </w:rPr>
        <w:t>　　3.1 我国纯碱行业发展环境分析</w:t>
      </w:r>
      <w:r>
        <w:rPr>
          <w:rFonts w:hint="eastAsia"/>
        </w:rPr>
        <w:br/>
      </w:r>
      <w:r>
        <w:rPr>
          <w:rFonts w:hint="eastAsia"/>
        </w:rPr>
        <w:t>　　　　3.1.1 宏观环境发展分析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我国纯碱行业发展政策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国内纯碱的市场状况分析</w:t>
      </w:r>
      <w:r>
        <w:rPr>
          <w:rFonts w:hint="eastAsia"/>
        </w:rPr>
        <w:br/>
      </w:r>
      <w:r>
        <w:rPr>
          <w:rFonts w:hint="eastAsia"/>
        </w:rPr>
        <w:t>　　4.1 纯碱的产销量情况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2004-2008年纯碱产量变动</w:t>
      </w:r>
      <w:r>
        <w:rPr>
          <w:rFonts w:hint="eastAsia"/>
        </w:rPr>
        <w:br/>
      </w:r>
      <w:r>
        <w:rPr>
          <w:rFonts w:hint="eastAsia"/>
        </w:rPr>
        <w:t>　　　　4.1.2 2009-2010年纯碱产量预测</w:t>
      </w:r>
      <w:r>
        <w:rPr>
          <w:rFonts w:hint="eastAsia"/>
        </w:rPr>
        <w:br/>
      </w:r>
      <w:r>
        <w:rPr>
          <w:rFonts w:hint="eastAsia"/>
        </w:rPr>
        <w:t>　　4.2 纯碱的价格变动分析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国内纯碱市场需求情况分析</w:t>
      </w:r>
      <w:r>
        <w:rPr>
          <w:rFonts w:hint="eastAsia"/>
        </w:rPr>
        <w:br/>
      </w:r>
      <w:r>
        <w:rPr>
          <w:rFonts w:hint="eastAsia"/>
        </w:rPr>
        <w:t>　　5.1 纯碱的需求规模情况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2004-2008年纯碱需求量变动</w:t>
      </w:r>
      <w:r>
        <w:rPr>
          <w:rFonts w:hint="eastAsia"/>
        </w:rPr>
        <w:br/>
      </w:r>
      <w:r>
        <w:rPr>
          <w:rFonts w:hint="eastAsia"/>
        </w:rPr>
        <w:t>　　　　5.1.2 2009-2011年纯碱市场需求预测</w:t>
      </w:r>
      <w:r>
        <w:rPr>
          <w:rFonts w:hint="eastAsia"/>
        </w:rPr>
        <w:br/>
      </w:r>
      <w:r>
        <w:rPr>
          <w:rFonts w:hint="eastAsia"/>
        </w:rPr>
        <w:t>　　5.2 纯碱的需求结构分析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进口来源地分析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出口地域分析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纯碱行业重点企业分析</w:t>
      </w:r>
      <w:r>
        <w:rPr>
          <w:rFonts w:hint="eastAsia"/>
        </w:rPr>
        <w:br/>
      </w:r>
      <w:r>
        <w:rPr>
          <w:rFonts w:hint="eastAsia"/>
        </w:rPr>
        <w:t>　　7.1 山东海化股份有限公司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唐山三友碱业（集团）有限公司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中国石化集团南京化学工业有限公司连云港碱厂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大化集团有限责任公司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青岛碱业股份有限公司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昆山锦港实业集团公司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江苏德邦化学工业集团有限公司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河南金山化工有限责任公司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桐柏县安棚碱矿有限责任公司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内蒙古吉兰太碱业有限责任公司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广东南方制碱有限公司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锡林郭勒苏尼特碱业有限公司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纯碱上下游产业分析</w:t>
      </w:r>
      <w:r>
        <w:rPr>
          <w:rFonts w:hint="eastAsia"/>
        </w:rPr>
        <w:br/>
      </w:r>
      <w:r>
        <w:rPr>
          <w:rFonts w:hint="eastAsia"/>
        </w:rPr>
        <w:t>　　8.1 纯碱上游产业分析</w:t>
      </w:r>
      <w:r>
        <w:rPr>
          <w:rFonts w:hint="eastAsia"/>
        </w:rPr>
        <w:br/>
      </w:r>
      <w:r>
        <w:rPr>
          <w:rFonts w:hint="eastAsia"/>
        </w:rPr>
        <w:t>　　　　8.1.1 不同制碱方法所用原料不同</w:t>
      </w:r>
      <w:r>
        <w:rPr>
          <w:rFonts w:hint="eastAsia"/>
        </w:rPr>
        <w:br/>
      </w:r>
      <w:r>
        <w:rPr>
          <w:rFonts w:hint="eastAsia"/>
        </w:rPr>
        <w:t>　　　　8.1.2 我国主要以石灰石为原材料生产纯碱</w:t>
      </w:r>
      <w:r>
        <w:rPr>
          <w:rFonts w:hint="eastAsia"/>
        </w:rPr>
        <w:br/>
      </w:r>
      <w:r>
        <w:rPr>
          <w:rFonts w:hint="eastAsia"/>
        </w:rPr>
        <w:t>　　　　8.1.3 其它源材料分析</w:t>
      </w:r>
      <w:r>
        <w:rPr>
          <w:rFonts w:hint="eastAsia"/>
        </w:rPr>
        <w:br/>
      </w:r>
      <w:r>
        <w:rPr>
          <w:rFonts w:hint="eastAsia"/>
        </w:rPr>
        <w:t>　　8.2 纯碱下游产业分析</w:t>
      </w:r>
      <w:r>
        <w:rPr>
          <w:rFonts w:hint="eastAsia"/>
        </w:rPr>
        <w:br/>
      </w:r>
      <w:r>
        <w:rPr>
          <w:rFonts w:hint="eastAsia"/>
        </w:rPr>
        <w:t>　　　　8.2.1 玻璃行业</w:t>
      </w:r>
      <w:r>
        <w:rPr>
          <w:rFonts w:hint="eastAsia"/>
        </w:rPr>
        <w:br/>
      </w:r>
      <w:r>
        <w:rPr>
          <w:rFonts w:hint="eastAsia"/>
        </w:rPr>
        <w:t>　　　　8.2.2 无机化学</w:t>
      </w:r>
      <w:r>
        <w:rPr>
          <w:rFonts w:hint="eastAsia"/>
        </w:rPr>
        <w:br/>
      </w:r>
      <w:r>
        <w:rPr>
          <w:rFonts w:hint="eastAsia"/>
        </w:rPr>
        <w:t>　　　　8.2.3 轻工业</w:t>
      </w:r>
      <w:r>
        <w:rPr>
          <w:rFonts w:hint="eastAsia"/>
        </w:rPr>
        <w:br/>
      </w:r>
      <w:r>
        <w:rPr>
          <w:rFonts w:hint="eastAsia"/>
        </w:rPr>
        <w:t>　　　　8.2.4 氧化铝行业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中智:林－2009-2010年中国纯碱产业发展及投资分析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2009-209年中国纯碱产业发展SWOT分析</w:t>
      </w:r>
      <w:r>
        <w:rPr>
          <w:rFonts w:hint="eastAsia"/>
        </w:rPr>
        <w:br/>
      </w:r>
      <w:r>
        <w:rPr>
          <w:rFonts w:hint="eastAsia"/>
        </w:rPr>
        <w:t>　　9.2 纯碱市场投资机会分析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纯碱行业的投资风险及应对策略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667057f7843e2" w:history="1">
        <w:r>
          <w:rPr>
            <w:rStyle w:val="Hyperlink"/>
          </w:rPr>
          <w:t>2009-2010年中国纯碱产业分析与预测报告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667057f7843e2" w:history="1">
        <w:r>
          <w:rPr>
            <w:rStyle w:val="Hyperlink"/>
          </w:rPr>
          <w:t>https://www.20087.com/2009-11/R_2009_2010chunjianchanyefenxiyuyuce469BaoGao.html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ba82fd9f456e" w:history="1">
      <w:r>
        <w:rPr>
          <w:rStyle w:val="Hyperlink"/>
        </w:rPr>
        <w:t>2009-2010年中国纯碱产业分析与预测报告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chunjianchanyefenxiyuyuce469BaoGao.html" TargetMode="External" Id="R7cf667057f78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chunjianchanyefenxiyuyuce469BaoGao.html" TargetMode="External" Id="Rc53bba82fd9f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2009-11-03T06:00:00Z</dcterms:created>
  <dcterms:modified xsi:type="dcterms:W3CDTF">2009-11-03T07:00:00Z</dcterms:modified>
  <dc:subject>2009-2010年中国纯碱产业分析与预测报告</dc:subject>
  <dc:title>2009-2010年中国纯碱产业分析与预测报告</dc:title>
  <cp:keywords>2009-2010年中国纯碱产业分析与预测报告</cp:keywords>
  <dc:description>2009-2010年中国纯碱产业分析与预测报告</dc:description>
</cp:coreProperties>
</file>