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af804a18b436e" w:history="1">
              <w:r>
                <w:rPr>
                  <w:rStyle w:val="Hyperlink"/>
                </w:rPr>
                <w:t>2009-2011年中国石灰氮行业市场分析及投资价值调研报告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af804a18b436e" w:history="1">
              <w:r>
                <w:rPr>
                  <w:rStyle w:val="Hyperlink"/>
                </w:rPr>
                <w:t>2009-2011年中国石灰氮行业市场分析及投资价值调研报告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af804a18b436e" w:history="1">
                <w:r>
                  <w:rPr>
                    <w:rStyle w:val="Hyperlink"/>
                  </w:rPr>
                  <w:t>https://www.20087.com/2009-11/R_2009_2011shihuidanshichangfenxijitouBaoGao.html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颗粒石灰氮市场前景看好，由于石灰氮独有的肥效长、能调节土壤结构、对十字花科根肿病有很好的防治效果等优势，无疑会受到越来越多用户的认可。</w:t>
      </w:r>
      <w:r>
        <w:rPr>
          <w:rFonts w:hint="eastAsia"/>
        </w:rPr>
        <w:br/>
      </w:r>
      <w:r>
        <w:rPr>
          <w:rFonts w:hint="eastAsia"/>
        </w:rPr>
        <w:t>　　日本是世界上最大的颗粒石灰氮消费市场，主要用于水稻、花木种植，近年来市场需求不断增长。新加坡、中国台湾省等主要将颗粒石灰氮用于花木行业，近年来消费市场看好。</w:t>
      </w:r>
      <w:r>
        <w:rPr>
          <w:rFonts w:hint="eastAsia"/>
        </w:rPr>
        <w:br/>
      </w:r>
      <w:r>
        <w:rPr>
          <w:rFonts w:hint="eastAsia"/>
        </w:rPr>
        <w:t>　　从整体上来说，石灰氮的需求量比较稳定，需求量在未来会有所增长，但是增长速度不会很快。石灰氮在工业领域的应用呈现出萎缩的态势，农业的应用也存在一些缺陷，行业的发展受到一定程度的限制。石灰氮生产技术的进步，新产品的出现，克服了产品的一些缺陷，需求量呈现出放大的趋势；另外石灰氮应用领域也在扩大，促进了行业的发展。</w:t>
      </w:r>
      <w:r>
        <w:rPr>
          <w:rFonts w:hint="eastAsia"/>
        </w:rPr>
        <w:br/>
      </w:r>
      <w:r>
        <w:rPr>
          <w:rFonts w:hint="eastAsia"/>
        </w:rPr>
        <w:t>　　我国在**年代中期到**年代中期，石灰氮在农业上就有广泛的用途。如做水稻的基肥、消除土壤的酸性、补充植物的钙素等。在钙素化学肥料中，硝酸钙含钙量为***%，过磷酸钙含量为18-***%，钙镁磷含钙量为21-***%，磷矿粉含量为20-***%。而石灰氮含钙量为***%，其肥效远远高于其它钙肥。在补充植物特别是喜钙植物的钙素方面，石灰氮有显著作用。在血防线上，用石灰氮消灭血吸虫的寄生体钉螺，达到消灭血吸虫病的目的。随着化肥工业的崛起，农用石灰氮施肥时污染大、价格比尿素贵、易烧苗等弱点制约了它在农业上的发展，使它逐步退出这一领域。</w:t>
      </w:r>
      <w:r>
        <w:rPr>
          <w:rFonts w:hint="eastAsia"/>
        </w:rPr>
        <w:br/>
      </w:r>
      <w:r>
        <w:rPr>
          <w:rFonts w:hint="eastAsia"/>
        </w:rPr>
        <w:t>　　近年来随着城市绿化工程和家庭花卉市场的升温，石灰氮在农业方面的应用越来越广泛。截至**，国际上对石灰氮的需求量较大，特别是日本、中国台湾，农用石灰氮需求旺盛。而国内现有的石灰氮基本是粉末状，作为农用肥料，施撒时粉末飞扬，严重污染环境，同时粉末状石灰氮比重小，施肥时漂浮在地表面或水面上，易造成肥料的流失以及人畜的过敏、中毒，不适用于农用。</w:t>
      </w:r>
      <w:r>
        <w:rPr>
          <w:rFonts w:hint="eastAsia"/>
        </w:rPr>
        <w:br/>
      </w:r>
      <w:r>
        <w:rPr>
          <w:rFonts w:hint="eastAsia"/>
        </w:rPr>
        <w:t>　　为了克服以上问题，浙江巨化电石有限公司对农用石灰氮进行了新的研究。她与浙江农业大学合作，对石灰氮添加复肥进行了试验。研究表明，石灰氮添加复肥可使经济作物及旱粮作物增产***%以上，水稻增产5-***%。对蔬菜的十字花科根肿病的防治效果达***%以上，大白菜可增产33-***%。同时石灰氮添加尿素可比单施尿素使蔬菜增产5-***%。此项新技术为农用石灰氮的应用开辟了新的领域。而颗粒石灰氮的出现使得这一领域的发展前景更为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2008产业运行外部环境变化分析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2008年中国石灰氮运行概况</w:t>
      </w:r>
      <w:r>
        <w:rPr>
          <w:rFonts w:hint="eastAsia"/>
        </w:rPr>
        <w:br/>
      </w:r>
      <w:r>
        <w:rPr>
          <w:rFonts w:hint="eastAsia"/>
        </w:rPr>
        <w:t>　　第一节 2008年石灰氮重点产品运行分析</w:t>
      </w:r>
      <w:r>
        <w:rPr>
          <w:rFonts w:hint="eastAsia"/>
        </w:rPr>
        <w:br/>
      </w:r>
      <w:r>
        <w:rPr>
          <w:rFonts w:hint="eastAsia"/>
        </w:rPr>
        <w:t>　　第二节 我国石灰氮产业特征与行业重要性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2008年石灰氮发展宏观经济环境分析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2008年宏观经济政策影响</w:t>
      </w:r>
      <w:r>
        <w:rPr>
          <w:rFonts w:hint="eastAsia"/>
        </w:rPr>
        <w:br/>
      </w:r>
      <w:r>
        <w:rPr>
          <w:rFonts w:hint="eastAsia"/>
        </w:rPr>
        <w:t>　　第二节 2009年中国经济运行预测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2008年国际经济环境分析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石灰氮行业2008年政策环境变化分析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国内石灰氮行业政策分析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2008年国际石灰氮行业发展分析</w:t>
      </w:r>
      <w:r>
        <w:rPr>
          <w:rFonts w:hint="eastAsia"/>
        </w:rPr>
        <w:br/>
      </w:r>
      <w:r>
        <w:rPr>
          <w:rFonts w:hint="eastAsia"/>
        </w:rPr>
        <w:t>　　第一节 世界石灰氮生产与消费格局分析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2008年世界石灰氮市场存在的问题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石灰氮重点产品2008年走势分析</w:t>
      </w:r>
      <w:r>
        <w:rPr>
          <w:rFonts w:hint="eastAsia"/>
        </w:rPr>
        <w:br/>
      </w:r>
      <w:r>
        <w:rPr>
          <w:rFonts w:hint="eastAsia"/>
        </w:rPr>
        <w:t>第五章 我国石灰氮行业供需状况分析</w:t>
      </w:r>
      <w:r>
        <w:rPr>
          <w:rFonts w:hint="eastAsia"/>
        </w:rPr>
        <w:br/>
      </w:r>
      <w:r>
        <w:rPr>
          <w:rFonts w:hint="eastAsia"/>
        </w:rPr>
        <w:t>　　第一节 石灰氮行业市场需求分析</w:t>
      </w:r>
      <w:r>
        <w:rPr>
          <w:rFonts w:hint="eastAsia"/>
        </w:rPr>
        <w:br/>
      </w:r>
      <w:r>
        <w:rPr>
          <w:rFonts w:hint="eastAsia"/>
        </w:rPr>
        <w:t>　　第二节 石灰氮行业供给能力分析</w:t>
      </w:r>
      <w:r>
        <w:rPr>
          <w:rFonts w:hint="eastAsia"/>
        </w:rPr>
        <w:br/>
      </w:r>
      <w:r>
        <w:rPr>
          <w:rFonts w:hint="eastAsia"/>
        </w:rPr>
        <w:t>　　第三节 石灰氮行业进出口贸易分析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石灰氮行业前十强省市比较分析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石灰氮行业竞争绩效分析</w:t>
      </w:r>
      <w:r>
        <w:rPr>
          <w:rFonts w:hint="eastAsia"/>
        </w:rPr>
        <w:br/>
      </w:r>
      <w:r>
        <w:rPr>
          <w:rFonts w:hint="eastAsia"/>
        </w:rPr>
        <w:t>　　第一节 石灰氮行业总体效益水平分析</w:t>
      </w:r>
      <w:r>
        <w:rPr>
          <w:rFonts w:hint="eastAsia"/>
        </w:rPr>
        <w:br/>
      </w:r>
      <w:r>
        <w:rPr>
          <w:rFonts w:hint="eastAsia"/>
        </w:rPr>
        <w:t>　　第二节 石灰氮行业产业集中度分析</w:t>
      </w:r>
      <w:r>
        <w:rPr>
          <w:rFonts w:hint="eastAsia"/>
        </w:rPr>
        <w:br/>
      </w:r>
      <w:r>
        <w:rPr>
          <w:rFonts w:hint="eastAsia"/>
        </w:rPr>
        <w:t>　　第三节 石灰氮行业不同所有制企业绩效分析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石灰氮行业不同规模企业绩效分析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石灰氮市场分销体系分析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石灰氮行业区域分析</w:t>
      </w:r>
      <w:r>
        <w:rPr>
          <w:rFonts w:hint="eastAsia"/>
        </w:rPr>
        <w:br/>
      </w:r>
      <w:r>
        <w:rPr>
          <w:rFonts w:hint="eastAsia"/>
        </w:rPr>
        <w:t>　　第一节 我国石灰氮企业区域分析</w:t>
      </w:r>
      <w:r>
        <w:rPr>
          <w:rFonts w:hint="eastAsia"/>
        </w:rPr>
        <w:br/>
      </w:r>
      <w:r>
        <w:rPr>
          <w:rFonts w:hint="eastAsia"/>
        </w:rPr>
        <w:t>　　第二节 山东省石灰氮行业发展状况分析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一、山东省石灰氮行业产销分析</w:t>
      </w:r>
      <w:r>
        <w:rPr>
          <w:rFonts w:hint="eastAsia"/>
        </w:rPr>
        <w:br/>
      </w:r>
      <w:r>
        <w:rPr>
          <w:rFonts w:hint="eastAsia"/>
        </w:rPr>
        <w:t>　　　　二、山东省石灰氮行业盈利能力分析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三、山东省石灰氮行业偿债能力分析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四、山东省石灰氮行业营运能力分析</w:t>
      </w:r>
      <w:r>
        <w:rPr>
          <w:rFonts w:hint="eastAsia"/>
        </w:rPr>
        <w:br/>
      </w:r>
      <w:r>
        <w:rPr>
          <w:rFonts w:hint="eastAsia"/>
        </w:rPr>
        <w:t>　　第三节 湖南省石灰氮行业发展状况分析</w:t>
      </w:r>
      <w:r>
        <w:rPr>
          <w:rFonts w:hint="eastAsia"/>
        </w:rPr>
        <w:br/>
      </w:r>
      <w:r>
        <w:rPr>
          <w:rFonts w:hint="eastAsia"/>
        </w:rPr>
        <w:t>　　　　一、湖南省石灰氮行业产销分析</w:t>
      </w:r>
      <w:r>
        <w:rPr>
          <w:rFonts w:hint="eastAsia"/>
        </w:rPr>
        <w:br/>
      </w:r>
      <w:r>
        <w:rPr>
          <w:rFonts w:hint="eastAsia"/>
        </w:rPr>
        <w:t>　　　　二、湖南省石灰氮行业盈利能力分析</w:t>
      </w:r>
      <w:r>
        <w:rPr>
          <w:rFonts w:hint="eastAsia"/>
        </w:rPr>
        <w:br/>
      </w:r>
      <w:r>
        <w:rPr>
          <w:rFonts w:hint="eastAsia"/>
        </w:rPr>
        <w:t>　　　　三、湖南省石灰氮行业偿债能力分析</w:t>
      </w:r>
      <w:r>
        <w:rPr>
          <w:rFonts w:hint="eastAsia"/>
        </w:rPr>
        <w:br/>
      </w:r>
      <w:r>
        <w:rPr>
          <w:rFonts w:hint="eastAsia"/>
        </w:rPr>
        <w:t>　　　　四、湖南省石灰氮行业营运能力分析</w:t>
      </w:r>
      <w:r>
        <w:rPr>
          <w:rFonts w:hint="eastAsia"/>
        </w:rPr>
        <w:br/>
      </w:r>
      <w:r>
        <w:rPr>
          <w:rFonts w:hint="eastAsia"/>
        </w:rPr>
        <w:t>　　第四节 湖北省石灰氮行业发展状况分析</w:t>
      </w:r>
      <w:r>
        <w:rPr>
          <w:rFonts w:hint="eastAsia"/>
        </w:rPr>
        <w:br/>
      </w:r>
      <w:r>
        <w:rPr>
          <w:rFonts w:hint="eastAsia"/>
        </w:rPr>
        <w:t>　　　　一、湖北省石灰氮行业产销分析</w:t>
      </w:r>
      <w:r>
        <w:rPr>
          <w:rFonts w:hint="eastAsia"/>
        </w:rPr>
        <w:br/>
      </w:r>
      <w:r>
        <w:rPr>
          <w:rFonts w:hint="eastAsia"/>
        </w:rPr>
        <w:t>　　　　二、湖北省石灰氮行业盈利能力分析</w:t>
      </w:r>
      <w:r>
        <w:rPr>
          <w:rFonts w:hint="eastAsia"/>
        </w:rPr>
        <w:br/>
      </w:r>
      <w:r>
        <w:rPr>
          <w:rFonts w:hint="eastAsia"/>
        </w:rPr>
        <w:t>　　　　三、湖北省石灰氮行业偿债能力分析</w:t>
      </w:r>
      <w:r>
        <w:rPr>
          <w:rFonts w:hint="eastAsia"/>
        </w:rPr>
        <w:br/>
      </w:r>
      <w:r>
        <w:rPr>
          <w:rFonts w:hint="eastAsia"/>
        </w:rPr>
        <w:t>　　　　四、湖北省石灰氮行业营运能力分析</w:t>
      </w:r>
      <w:r>
        <w:rPr>
          <w:rFonts w:hint="eastAsia"/>
        </w:rPr>
        <w:br/>
      </w:r>
      <w:r>
        <w:rPr>
          <w:rFonts w:hint="eastAsia"/>
        </w:rPr>
        <w:t>　　第五节 河北省石灰氮行业发展状况分析</w:t>
      </w:r>
      <w:r>
        <w:rPr>
          <w:rFonts w:hint="eastAsia"/>
        </w:rPr>
        <w:br/>
      </w:r>
      <w:r>
        <w:rPr>
          <w:rFonts w:hint="eastAsia"/>
        </w:rPr>
        <w:t>　　　　一、河北省石灰氮行业产销分析</w:t>
      </w:r>
      <w:r>
        <w:rPr>
          <w:rFonts w:hint="eastAsia"/>
        </w:rPr>
        <w:br/>
      </w:r>
      <w:r>
        <w:rPr>
          <w:rFonts w:hint="eastAsia"/>
        </w:rPr>
        <w:t>　　　　二、河北省石灰氮行业盈利能力分析</w:t>
      </w:r>
      <w:r>
        <w:rPr>
          <w:rFonts w:hint="eastAsia"/>
        </w:rPr>
        <w:br/>
      </w:r>
      <w:r>
        <w:rPr>
          <w:rFonts w:hint="eastAsia"/>
        </w:rPr>
        <w:t>　　　　三、河北省石灰氮行业偿债能力分析</w:t>
      </w:r>
      <w:r>
        <w:rPr>
          <w:rFonts w:hint="eastAsia"/>
        </w:rPr>
        <w:br/>
      </w:r>
      <w:r>
        <w:rPr>
          <w:rFonts w:hint="eastAsia"/>
        </w:rPr>
        <w:t>　　　　四、河北省石灰氮行业营运能力分析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石灰氮行业融资及竞争分析</w:t>
      </w:r>
      <w:r>
        <w:rPr>
          <w:rFonts w:hint="eastAsia"/>
        </w:rPr>
        <w:br/>
      </w:r>
      <w:r>
        <w:rPr>
          <w:rFonts w:hint="eastAsia"/>
        </w:rPr>
        <w:t>第九章 我国石灰氮行业投融资分析</w:t>
      </w:r>
      <w:r>
        <w:rPr>
          <w:rFonts w:hint="eastAsia"/>
        </w:rPr>
        <w:br/>
      </w:r>
      <w:r>
        <w:rPr>
          <w:rFonts w:hint="eastAsia"/>
        </w:rPr>
        <w:t>　　第一节 我国石灰氮行业企业所有制状况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我国石灰氮行业外资进入状况</w:t>
      </w:r>
      <w:r>
        <w:rPr>
          <w:rFonts w:hint="eastAsia"/>
        </w:rPr>
        <w:br/>
      </w:r>
      <w:r>
        <w:rPr>
          <w:rFonts w:hint="eastAsia"/>
        </w:rPr>
        <w:t>　　第三节 我国石灰氮行业合作与并购</w:t>
      </w:r>
      <w:r>
        <w:rPr>
          <w:rFonts w:hint="eastAsia"/>
        </w:rPr>
        <w:br/>
      </w:r>
      <w:r>
        <w:rPr>
          <w:rFonts w:hint="eastAsia"/>
        </w:rPr>
        <w:t>　　第四节 我国石灰氮行业投资体制分析</w:t>
      </w:r>
      <w:r>
        <w:rPr>
          <w:rFonts w:hint="eastAsia"/>
        </w:rPr>
        <w:br/>
      </w:r>
      <w:r>
        <w:rPr>
          <w:rFonts w:hint="eastAsia"/>
        </w:rPr>
        <w:t>　　第五节 我国石灰氮行业资本市场融资分析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石灰氮产业经营策略分析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我国石灰氮行业重点企业分析</w:t>
      </w:r>
      <w:r>
        <w:rPr>
          <w:rFonts w:hint="eastAsia"/>
        </w:rPr>
        <w:br/>
      </w:r>
      <w:r>
        <w:rPr>
          <w:rFonts w:hint="eastAsia"/>
        </w:rPr>
        <w:t>　　第一节 大荣集团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浙江巨化电石有限公司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福建石化集团三明化工有限责任公司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山西玉新双氰胺有限公司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我国石灰氮产业消费量预测</w:t>
      </w:r>
      <w:r>
        <w:rPr>
          <w:rFonts w:hint="eastAsia"/>
        </w:rPr>
        <w:br/>
      </w:r>
      <w:r>
        <w:rPr>
          <w:rFonts w:hint="eastAsia"/>
        </w:rPr>
        <w:t>　　第一节 我国石灰氮消费总量预测研究思路与方法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2009～2012年石灰氮需求总量时间序列法预测方案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2009～2012年石灰氮需求总量曲线预测法预测方案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2009～2012年石灰氮需求总量预测结果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我国石灰氮产业供给预测</w:t>
      </w:r>
      <w:r>
        <w:rPr>
          <w:rFonts w:hint="eastAsia"/>
        </w:rPr>
        <w:br/>
      </w:r>
      <w:r>
        <w:rPr>
          <w:rFonts w:hint="eastAsia"/>
        </w:rPr>
        <w:t>　　第一节 我国石灰氮生产总量预测研究思路与方法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2009～2012年石灰氮生产总量时间序列法预测方案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2009～2012年石灰氮生产总量曲线预测法预测方案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2009～2012年石灰氮生产总量预测结果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石灰氮相关产业2009年走势分析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石灰氮行业成长能力及稳定性分析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石灰氮行业生命周期分析</w:t>
      </w:r>
      <w:r>
        <w:rPr>
          <w:rFonts w:hint="eastAsia"/>
        </w:rPr>
        <w:br/>
      </w:r>
      <w:r>
        <w:rPr>
          <w:rFonts w:hint="eastAsia"/>
        </w:rPr>
        <w:t>　　第二节 石灰氮行业增长性与波动性分析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石灰氮行业集中程度分析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石灰氮行业投资机会分析</w:t>
      </w:r>
      <w:r>
        <w:rPr>
          <w:rFonts w:hint="eastAsia"/>
        </w:rPr>
        <w:br/>
      </w:r>
      <w:r>
        <w:rPr>
          <w:rFonts w:hint="eastAsia"/>
        </w:rPr>
        <w:t>　　第一节 2009～2011年石灰氮行业主要区域投资机会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2009～2011年石灰氮行业出口市场投资机会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2009～2011年石灰氮行业企业的多元化投资机会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石灰氮产业投资风险</w:t>
      </w:r>
      <w:r>
        <w:rPr>
          <w:rFonts w:hint="eastAsia"/>
        </w:rPr>
        <w:br/>
      </w:r>
      <w:r>
        <w:rPr>
          <w:rFonts w:hint="eastAsia"/>
        </w:rPr>
        <w:t>　　第一节 石灰氮行业宏观调控风险</w:t>
      </w:r>
      <w:r>
        <w:rPr>
          <w:rFonts w:hint="eastAsia"/>
        </w:rPr>
        <w:br/>
      </w:r>
      <w:r>
        <w:rPr>
          <w:rFonts w:hint="eastAsia"/>
        </w:rPr>
        <w:t>　　第二节 石灰氮行业竞争风险</w:t>
      </w:r>
      <w:r>
        <w:rPr>
          <w:rFonts w:hint="eastAsia"/>
        </w:rPr>
        <w:br/>
      </w:r>
      <w:r>
        <w:rPr>
          <w:rFonts w:hint="eastAsia"/>
        </w:rPr>
        <w:t>　　第三节 石灰氮行业供需波动风险</w:t>
      </w:r>
      <w:r>
        <w:rPr>
          <w:rFonts w:hint="eastAsia"/>
        </w:rPr>
        <w:br/>
      </w:r>
      <w:r>
        <w:rPr>
          <w:rFonts w:hint="eastAsia"/>
        </w:rPr>
        <w:t>　　第四节 石灰氮行业技术创新风险</w:t>
      </w:r>
      <w:r>
        <w:rPr>
          <w:rFonts w:hint="eastAsia"/>
        </w:rPr>
        <w:br/>
      </w:r>
      <w:r>
        <w:rPr>
          <w:rFonts w:hint="eastAsia"/>
        </w:rPr>
        <w:t>　　第五节 [^中^智^林^]石灰氮行业经营管理风险</w:t>
      </w:r>
      <w:r>
        <w:rPr>
          <w:rFonts w:hint="eastAsia"/>
        </w:rPr>
        <w:br/>
      </w:r>
      <w:r>
        <w:rPr>
          <w:rFonts w:hint="eastAsia"/>
        </w:rPr>
        <w:t>　　附录一：石灰氮的定义和分类</w:t>
      </w:r>
      <w:r>
        <w:rPr>
          <w:rFonts w:hint="eastAsia"/>
        </w:rPr>
        <w:br/>
      </w:r>
      <w:r>
        <w:rPr>
          <w:rFonts w:hint="eastAsia"/>
        </w:rPr>
        <w:t>　　附录二：石灰氮行业重点发展领域和结构调整方向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2008年石灰氮行业在第二产业中所占的地位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2008年石灰氮行业在GDP中所占的地位</w:t>
      </w:r>
      <w:r>
        <w:rPr>
          <w:rFonts w:hint="eastAsia"/>
        </w:rPr>
        <w:br/>
      </w:r>
      <w:r>
        <w:rPr>
          <w:rFonts w:hint="eastAsia"/>
        </w:rPr>
        <w:t>　　图表 3 “十一五”时期经济社会发展的主要指标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 1998年I季度—2009年I季度国内生产总值季度累计同比增长率（%）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1999年8月—2009年3月工业增加值月度同比增长率（%）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1999年8月—2009年3月社会消费品零售总额月度同比增长率（%）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1999年1-8月—2009年1-3月固定资产投资完成额月度累计同比增长率（%）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1999年8月—2009年3月出口总额月度同比增长率与进口总额月度同比增长率（%）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2003-2008年我国石灰氮需求规模及增长对比图</w:t>
      </w:r>
      <w:r>
        <w:rPr>
          <w:rFonts w:hint="eastAsia"/>
        </w:rPr>
        <w:br/>
      </w:r>
      <w:r>
        <w:rPr>
          <w:rFonts w:hint="eastAsia"/>
        </w:rPr>
        <w:t>　　图表 10 2003-2008年我国石灰氮产量及增长对比图</w:t>
      </w:r>
      <w:r>
        <w:rPr>
          <w:rFonts w:hint="eastAsia"/>
        </w:rPr>
        <w:br/>
      </w:r>
      <w:r>
        <w:rPr>
          <w:rFonts w:hint="eastAsia"/>
        </w:rPr>
        <w:t>　　图表 11 2009年1-2月中国石灰氮行业前十强省份人均指标比较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12 2009年1-2月中国石灰氮行业前十强省份人均资产比较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13 2009年1-2月中国石灰氮行业前十强省份人均工业总产值比较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14 2009年1-2月中国石灰氮行业前十强省份人均负债比较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15 2009年1-2月中国石灰氮行业前十强省份销售利润率比较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16 2009年1-2月中国石灰氮行业前十强省份总资产报酬率比较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17 2009年1-2月中国石灰氮行业前十强省份权益利润率比较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18 2009年1-2月中国石灰氮行业前十强省份总资产周转率比较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19 2009年1-2月中国石灰氮行业前十强省份固定资产周转率比较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20 2009年1-2月中国石灰氮行业前十强省份流动资产周转率比较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21 2009年1-2月中国石灰氮行业前十强省份应收帐款周转率比较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22 2009年1-2月中国石灰氮行业前十强省份资产负债率比较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23 2009年1-2月中国石灰氮行业前十强省份负债与所有者权益比率比较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24 2007-2009年全国石灰氮行业盈利能力对比图</w:t>
      </w:r>
      <w:r>
        <w:rPr>
          <w:rFonts w:hint="eastAsia"/>
        </w:rPr>
        <w:br/>
      </w:r>
      <w:r>
        <w:rPr>
          <w:rFonts w:hint="eastAsia"/>
        </w:rPr>
        <w:t>　　图表 25 2009年1-2月我国石灰氮行业不同所有制企业市场份额分布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26 2008年我国石灰氮行业不同所有制企业市场份额分布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27 2009年1-2月我国石灰氮行业不同规模企业市场份额分布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28 2008年我国石灰氮行业不同规模企业市场份额分布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29 2009年2月底中国重点地区石灰氮行业企业数量分布情况</w:t>
      </w:r>
      <w:r>
        <w:rPr>
          <w:rFonts w:hint="eastAsia"/>
        </w:rPr>
        <w:br/>
      </w:r>
      <w:r>
        <w:rPr>
          <w:rFonts w:hint="eastAsia"/>
        </w:rPr>
        <w:t>　　图表 30 2007-2009年山东省石灰氮行业盈利能力对比图</w:t>
      </w:r>
      <w:r>
        <w:rPr>
          <w:rFonts w:hint="eastAsia"/>
        </w:rPr>
        <w:br/>
      </w:r>
      <w:r>
        <w:rPr>
          <w:rFonts w:hint="eastAsia"/>
        </w:rPr>
        <w:t>　　图表 31 2007-2009年山东省石灰氮行业资产负债率对比图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2007-2009年山东省石灰氮行业负债与所有者权益比率对比图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2007-2009年山东省石灰氮行业营运能力对比图</w:t>
      </w:r>
      <w:r>
        <w:rPr>
          <w:rFonts w:hint="eastAsia"/>
        </w:rPr>
        <w:br/>
      </w:r>
      <w:r>
        <w:rPr>
          <w:rFonts w:hint="eastAsia"/>
        </w:rPr>
        <w:t>　　图表 34 2007-2009年湖南省石灰氮行业盈利能力对比图</w:t>
      </w:r>
      <w:r>
        <w:rPr>
          <w:rFonts w:hint="eastAsia"/>
        </w:rPr>
        <w:br/>
      </w:r>
      <w:r>
        <w:rPr>
          <w:rFonts w:hint="eastAsia"/>
        </w:rPr>
        <w:t>　　图表 37 2007-2009年湖南省石灰氮行业营运能力对比图</w:t>
      </w:r>
      <w:r>
        <w:rPr>
          <w:rFonts w:hint="eastAsia"/>
        </w:rPr>
        <w:br/>
      </w:r>
      <w:r>
        <w:rPr>
          <w:rFonts w:hint="eastAsia"/>
        </w:rPr>
        <w:t>　　图表 39 2007-2009年湖北省石灰氮行业资产负债率对比图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2007-2009年湖北省石灰氮行业负债与所有者权益比率对比图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2007-2009年湖北省石灰氮行业营运能力对比图</w:t>
      </w:r>
      <w:r>
        <w:rPr>
          <w:rFonts w:hint="eastAsia"/>
        </w:rPr>
        <w:br/>
      </w:r>
      <w:r>
        <w:rPr>
          <w:rFonts w:hint="eastAsia"/>
        </w:rPr>
        <w:t>　　图表 42 2007-2009年河北省石灰氮行业盈利能力对比图</w:t>
      </w:r>
      <w:r>
        <w:rPr>
          <w:rFonts w:hint="eastAsia"/>
        </w:rPr>
        <w:br/>
      </w:r>
      <w:r>
        <w:rPr>
          <w:rFonts w:hint="eastAsia"/>
        </w:rPr>
        <w:t>　　图表 43 2007-2009年河北省石灰氮行业资产负债率对比图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2007-2009年河北省石灰氮行业负债与所有者权益比率对比图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46 2009年1-2月我国石灰氮行业不同所有制企业市场份额分布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47 近3年宁夏大荣实业集团有限公司资产负债率变化情况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近3年宁夏大荣实业集团有限公司产权比率变化情况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近3年宁夏大荣实业集团有限公司已获利息倍数变化情况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近3年宁夏大荣实业集团有限公司固定资产周转次数情况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近3年宁夏大荣实业集团有限公司流动资产周转次数变化情况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近3年宁夏大荣实业集团有限公司总资产周转次数变化情况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近3年宁夏大荣实业集团有限公司销售净利率变化情况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54 近3年宁夏大荣实业集团有限公司销售毛利率变化情况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近3年宁夏大荣实业集团有限公司资产净利率变化情况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56 近3年浙江巨化电石有限公司资产负债率变化情况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近3年浙江巨化电石有限公司产权比率变化情况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近3年浙江巨化电石有限公司已获利息倍数变化情况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近3年浙江巨化电石有限公司固定资产周转次数情况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近3年浙江巨化电石有限公司流动资产周转次数变化情况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近3年浙江巨化电石有限公司总资产周转次数变化情况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近3年浙江巨化电石有限公司销售净利率变化情况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63 近3年浙江巨化电石有限公司销售毛利率变化情况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近3年浙江巨化电石有限公司资产净利率变化情况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65 近3年福建石化集团三明化工有限责任公司资产负债率变化情况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近3年福建石化集团三明化工有限责任公司产权比率变化情况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近3年福建石化集团三明化工有限责任公司已获利息倍数变化情况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近3年福建石化集团三明化工有限责任公司固定资产周转次数情况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近3年福建石化集团三明化工有限责任公司流动资产周转次数变化情况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近3年福建石化集团三明化工有限责任公司总资产周转次数变化情况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近3年福建石化集团三明化工有限责任公司销售净利率变化情况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72 近3年福建石化集团三明化工有限责任公司销售毛利率变化情况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近3年福建石化集团三明化工有限责任公司资产净利率变化情况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74 近3年宁夏英力特化工股份有限公司资产负债率变化情况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近3年宁夏英力特化工股份有限公司产权比率变化情况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近3年宁夏英力特化工股份有限公司已获利息倍数变化情况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近3年宁夏英力特化工股份有限公司固定资产周转次数情况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近3年宁夏英力特化工股份有限公司流动资产周转次数变化情况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近3年宁夏英力特化工股份有限公司总资产周转次数变化情况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近3年宁夏英力特化工股份有限公司销售净利率变化情况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81 近3年宁夏英力特化工股份有限公司销售毛利率变化情况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近3年宁夏英力特化工股份有限公司资产净利率变化情况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83 近3年山西玉新双氰胺有限公司资产负债率变化情况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近3年山西玉新双氰胺有限公司产权比率变化情况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近3年山西玉新双氰胺有限公司已获利息倍数变化情况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近3年山西玉新双氰胺有限公司固定资产周转次数情况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近3年山西玉新双氰胺有限公司流动资产周转次数变化情况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近3年山西玉新双氰胺有限公司总资产周转次数变化情况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近3年山西玉新双氰胺有限公司销售净利率变化情况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90 近3年山西玉新双氰胺有限公司销售毛利率变化情况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近3年山西玉新双氰胺有限公司资产净利率变化情况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92 2009-2012年我国石灰氮行业时间序列法市场需求规模预测图</w:t>
      </w:r>
      <w:r>
        <w:rPr>
          <w:rFonts w:hint="eastAsia"/>
        </w:rPr>
        <w:br/>
      </w:r>
      <w:r>
        <w:rPr>
          <w:rFonts w:hint="eastAsia"/>
        </w:rPr>
        <w:t>　　图表 93 2009-2012年我国石灰氮行业曲线预测法需求规模预测图</w:t>
      </w:r>
      <w:r>
        <w:rPr>
          <w:rFonts w:hint="eastAsia"/>
        </w:rPr>
        <w:br/>
      </w:r>
      <w:r>
        <w:rPr>
          <w:rFonts w:hint="eastAsia"/>
        </w:rPr>
        <w:t>　　图表 94 2009-2012年我国石灰氮行业时间序列法产量预测图</w:t>
      </w:r>
      <w:r>
        <w:rPr>
          <w:rFonts w:hint="eastAsia"/>
        </w:rPr>
        <w:br/>
      </w:r>
      <w:r>
        <w:rPr>
          <w:rFonts w:hint="eastAsia"/>
        </w:rPr>
        <w:t>　　图表 96 2009年4月18日电石价格</w:t>
      </w:r>
      <w:r>
        <w:rPr>
          <w:rFonts w:hint="eastAsia"/>
        </w:rPr>
        <w:br/>
      </w:r>
      <w:r>
        <w:rPr>
          <w:rFonts w:hint="eastAsia"/>
        </w:rPr>
        <w:t>　　表格 1 2003-2008年我国石灰氮需求规模及增长情况</w:t>
      </w:r>
      <w:r>
        <w:rPr>
          <w:rFonts w:hint="eastAsia"/>
        </w:rPr>
        <w:br/>
      </w:r>
      <w:r>
        <w:rPr>
          <w:rFonts w:hint="eastAsia"/>
        </w:rPr>
        <w:t>　　表格 2 2003-2008年我国石灰氮产量及增长情况</w:t>
      </w:r>
      <w:r>
        <w:rPr>
          <w:rFonts w:hint="eastAsia"/>
        </w:rPr>
        <w:br/>
      </w:r>
      <w:r>
        <w:rPr>
          <w:rFonts w:hint="eastAsia"/>
        </w:rPr>
        <w:t>　　表格 3 2009年1-2月中国石灰氮行业前十强省份人均指标比较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4 2009年1-2月中国石灰氮行业前十强省份盈利指标比较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5 2009年1-2月中国石灰氮行业前十强省份营运指标比较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6 2009年1-2月中国石灰氮行业前十强省份营运指标比较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7 2007-2009年全国石灰氮行业盈利能力表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2007-2009年山东省石灰氮行业盈利能力表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2007-2009年山东省石灰氮行业偿债能力表</w:t>
      </w:r>
      <w:r>
        <w:rPr>
          <w:rFonts w:hint="eastAsia"/>
        </w:rPr>
        <w:br/>
      </w:r>
      <w:r>
        <w:rPr>
          <w:rFonts w:hint="eastAsia"/>
        </w:rPr>
        <w:t>　　表格 11 2007-2009年山东省石灰氮行业营运能力表</w:t>
      </w:r>
      <w:r>
        <w:rPr>
          <w:rFonts w:hint="eastAsia"/>
        </w:rPr>
        <w:br/>
      </w:r>
      <w:r>
        <w:rPr>
          <w:rFonts w:hint="eastAsia"/>
        </w:rPr>
        <w:t>　　表格 12 2006-2009年同期湖南省石灰氮行业产销能力</w:t>
      </w:r>
      <w:r>
        <w:rPr>
          <w:rFonts w:hint="eastAsia"/>
        </w:rPr>
        <w:br/>
      </w:r>
      <w:r>
        <w:rPr>
          <w:rFonts w:hint="eastAsia"/>
        </w:rPr>
        <w:t>　　表格 19 2007-2009年湖北省石灰氮行业营运能力表</w:t>
      </w:r>
      <w:r>
        <w:rPr>
          <w:rFonts w:hint="eastAsia"/>
        </w:rPr>
        <w:br/>
      </w:r>
      <w:r>
        <w:rPr>
          <w:rFonts w:hint="eastAsia"/>
        </w:rPr>
        <w:t>　　表格 20 2006-2009年同期河北省石灰氮行业产销能力</w:t>
      </w:r>
      <w:r>
        <w:rPr>
          <w:rFonts w:hint="eastAsia"/>
        </w:rPr>
        <w:br/>
      </w:r>
      <w:r>
        <w:rPr>
          <w:rFonts w:hint="eastAsia"/>
        </w:rPr>
        <w:t>　　表格 21 2007-2009年河北省石灰氮行业盈利能力表</w:t>
      </w:r>
      <w:r>
        <w:rPr>
          <w:rFonts w:hint="eastAsia"/>
        </w:rPr>
        <w:br/>
      </w:r>
      <w:r>
        <w:rPr>
          <w:rFonts w:hint="eastAsia"/>
        </w:rPr>
        <w:t>　　表格 22 2007-2009年河北省石灰氮行业偿债能力表</w:t>
      </w:r>
      <w:r>
        <w:rPr>
          <w:rFonts w:hint="eastAsia"/>
        </w:rPr>
        <w:br/>
      </w:r>
      <w:r>
        <w:rPr>
          <w:rFonts w:hint="eastAsia"/>
        </w:rPr>
        <w:t>　　表格 23 2007-2009年河北省石灰氮行业营运能力表</w:t>
      </w:r>
      <w:r>
        <w:rPr>
          <w:rFonts w:hint="eastAsia"/>
        </w:rPr>
        <w:br/>
      </w:r>
      <w:r>
        <w:rPr>
          <w:rFonts w:hint="eastAsia"/>
        </w:rPr>
        <w:t>　　表格 24 近4年宁夏大荣实业集团有限公司资产负债率变化情况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近4年宁夏大荣实业集团有限公司产权比率变化情况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近4年宁夏大荣实业集团有限公司已获利息倍数变化情况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近4年宁夏大荣实业集团有限公司固定资产周转次数情况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近4年宁夏大荣实业集团有限公司流动资产周转次数变化情况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近4年宁夏大荣实业集团有限公司总资产周转次数变化情况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近4年宁夏大荣实业集团有限公司销售净利率变化情况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31 近4年宁夏大荣实业集团有限公司销售毛利率变化情况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近4年宁夏大荣实业集团有限公司资产净利率变化情况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33 近4年浙江巨化电石有限公司资产负债率变化情况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近4年浙江巨化电石有限公司产权比率变化情况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近4年浙江巨化电石有限公司已获利息倍数变化情况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近4年浙江巨化电石有限公司固定资产周转次数情况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近4年浙江巨化电石有限公司流动资产周转次数变化情况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近4年浙江巨化电石有限公司总资产周转次数变化情况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近4年浙江巨化电石有限公司销售净利率变化情况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近4年浙江巨化电石有限公司销售毛利率变化情况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近4年浙江巨化电石有限公司资产净利率变化情况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近4年福建石化集团三明化工有限责任公司资产负债率变化情况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近4年福建石化集团三明化工有限责任公司产权比率变化情况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近4年福建石化集团三明化工有限责任公司已获利息倍数变化情况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近4年福建石化集团三明化工有限责任公司固定资产周转次数情况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近4年福建石化集团三明化工有限责任公司流动资产周转次数变化情况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近4年福建石化集团三明化工有限责任公司总资产周转次数变化情况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近4年福建石化集团三明化工有限责任公司销售净利率变化情况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近4年福建石化集团三明化工有限责任公司销售毛利率变化情况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近4年福建石化集团三明化工有限责任公司资产净利率变化情况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近4年宁夏英力特化工股份有限公司资产负债率变化情况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近4年宁夏英力特化工股份有限公司产权比率变化情况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近4年宁夏英力特化工股份有限公司已获利息倍数变化情况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近4年宁夏英力特化工股份有限公司固定资产周转次数情况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近4年宁夏英力特化工股份有限公司流动资产周转次数变化情况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近4年宁夏英力特化工股份有限公司总资产周转次数变化情况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近4年宁夏英力特化工股份有限公司销售净利率变化情况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近4年宁夏英力特化工股份有限公司销售毛利率变化情况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近4年宁夏英力特化工股份有限公司资产净利率变化情况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60 近4年山西玉新双氰胺有限公司资产负债率变化情况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近4年山西玉新双氰胺有限公司产权比率变化情况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近4年山西玉新双氰胺有限公司已获利息倍数变化情况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近4年山西玉新双氰胺有限公司固定资产周转次数情况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近4年山西玉新双氰胺有限公司流动资产周转次数变化情况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近4年山西玉新双氰胺有限公司总资产周转次数变化情况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近4年山西玉新双氰胺有限公司销售净利率变化情况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近4年山西玉新双氰胺有限公司销售毛利率变化情况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近4年山西玉新双氰胺有限公司资产净利率变化情况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 2009-2012年我国石灰氮产量预测结果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af804a18b436e" w:history="1">
        <w:r>
          <w:rPr>
            <w:rStyle w:val="Hyperlink"/>
          </w:rPr>
          <w:t>2009-2011年中国石灰氮行业市场分析及投资价值调研报告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af804a18b436e" w:history="1">
        <w:r>
          <w:rPr>
            <w:rStyle w:val="Hyperlink"/>
          </w:rPr>
          <w:t>https://www.20087.com/2009-11/R_2009_2011shihuidanshichangfenxijitouBaoGao.html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热点：石灰氮的毒性有多大、石灰氮是什么、硝酸盐氮是什么、石灰氮正确使用方法、石灰氮属于几类危险品、石灰氮一亩地用多少公斤、硼砂是白矾吗?、石灰氮化学式、碳素钙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815cdfd7b48d3" w:history="1">
      <w:r>
        <w:rPr>
          <w:rStyle w:val="Hyperlink"/>
        </w:rPr>
        <w:t>2009-2011年中国石灰氮行业市场分析及投资价值调研报告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1shihuidanshichangfenxijitouBaoGao.html" TargetMode="External" Id="Rfa0af804a18b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1shihuidanshichangfenxijitouBaoGao.html" TargetMode="External" Id="R0be815cdfd7b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2009-11-01T07:14:00Z</dcterms:created>
  <dcterms:modified xsi:type="dcterms:W3CDTF">2009-11-01T08:14:00Z</dcterms:modified>
  <dc:subject>2009-2011年中国石灰氮行业市场分析及投资价值调研报告</dc:subject>
  <dc:title>2009-2011年中国石灰氮行业市场分析及投资价值调研报告</dc:title>
  <cp:keywords>2009-2011年中国石灰氮行业市场分析及投资价值调研报告</cp:keywords>
  <dc:description>2009-2011年中国石灰氮行业市场分析及投资价值调研报告</dc:description>
</cp:coreProperties>
</file>