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0fbc06d854b70" w:history="1">
              <w:r>
                <w:rPr>
                  <w:rStyle w:val="Hyperlink"/>
                </w:rPr>
                <w:t>2009-2011年中国钢铁中厚板市场发展与分析预测报告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0fbc06d854b70" w:history="1">
              <w:r>
                <w:rPr>
                  <w:rStyle w:val="Hyperlink"/>
                </w:rPr>
                <w:t>2009-2011年中国钢铁中厚板市场发展与分析预测报告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0fbc06d854b70" w:history="1">
                <w:r>
                  <w:rPr>
                    <w:rStyle w:val="Hyperlink"/>
                  </w:rPr>
                  <w:t>https://www.20087.com/2009-11/R_2009_2011gangtiezhonghoubanshichangfBaoGao.html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**年中厚板市场呈现出快速拉涨又极速下跌的先扬后抑震荡格局。国内原材料铁矿石年初价格上涨，有效的刺激和带动国内企业成本上升，推动钢厂价格大幅上调，继而带动市场价格连续攀升。</w:t>
      </w:r>
      <w:r>
        <w:rPr>
          <w:rFonts w:hint="eastAsia"/>
        </w:rPr>
        <w:br/>
      </w:r>
      <w:r>
        <w:rPr>
          <w:rFonts w:hint="eastAsia"/>
        </w:rPr>
        <w:t>　　国际市场**年**半年继续演绎着需求强劲的态势，支撑了国际市场对中国产品的需求，而欧美等国生产商纷纷连续上调产品价格带动国际价格持续上涨。同时，国内终端行业的发展势头也保持了较旺盛的态势，终端行业发展的稳定一度令中厚板价格行情屡创历史新高，但价格拉涨过快必定会促使下游生产成本压力逐渐加大。政府宏观经济调控的影响，以及资金压力的骤增，致使行情最终进入了需求日渐低迷的局势里。然而，进入**月美国次贷危机引发的金融海啸席卷全球，全球经济增长陷于停滞甚至倒退，重创之下，几乎所有商品的制造和消费领域均遭受到了沉重的打击。</w:t>
      </w:r>
      <w:r>
        <w:rPr>
          <w:rFonts w:hint="eastAsia"/>
        </w:rPr>
        <w:br/>
      </w:r>
      <w:r>
        <w:rPr>
          <w:rFonts w:hint="eastAsia"/>
        </w:rPr>
        <w:t>　　**半年国内机械、造船等行业保持的快速发展势头，很快便出现了调转，出口量开始缩减，制造业增速骤降，造船行业甚至出现了撤单、订单的情况，市场信心缺失助长了终端需求的缩减，加快了价格回落的速度，给了钢铁行业市场一袭重拳，整体价格走势极速下跌。不过，随着国内钢企纷纷限产、减产控制资源投放，有效地缓解了社会库存的压力。同时，国家为拉动内需，利好政策连续出台，使得贸易商的心态有所好转，同时原材料价格也趋于了平稳。市场在暴跌过后进入了***个新的调整周期，从**月价格的企稳到进入**月的小幅反弹，短期来看走势维持盘整波动的可能性较大。但是，全球金融危机对我们的影响还将会延续一段时间，国内利好政策带来的内需释放也需要***个过程，因此短期难以改变需求疲软的形式，同时产能释放的压力也将继续存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钢铁中厚板行业的相关概述</w:t>
      </w:r>
      <w:r>
        <w:rPr>
          <w:rFonts w:hint="eastAsia"/>
        </w:rPr>
        <w:br/>
      </w:r>
      <w:r>
        <w:rPr>
          <w:rFonts w:hint="eastAsia"/>
        </w:rPr>
        <w:t>第一章 钢铁中厚板综述</w:t>
      </w:r>
      <w:r>
        <w:rPr>
          <w:rFonts w:hint="eastAsia"/>
        </w:rPr>
        <w:br/>
      </w:r>
      <w:r>
        <w:rPr>
          <w:rFonts w:hint="eastAsia"/>
        </w:rPr>
        <w:t>　　第一节 钢铁中厚板行业概述</w:t>
      </w:r>
      <w:r>
        <w:rPr>
          <w:rFonts w:hint="eastAsia"/>
        </w:rPr>
        <w:br/>
      </w:r>
      <w:r>
        <w:rPr>
          <w:rFonts w:hint="eastAsia"/>
        </w:rPr>
        <w:t>　　第二节 当今全球钢铁中厚板的发展特点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2008年钢铁中厚板行业运行状况</w:t>
      </w:r>
      <w:r>
        <w:rPr>
          <w:rFonts w:hint="eastAsia"/>
        </w:rPr>
        <w:br/>
      </w:r>
      <w:r>
        <w:rPr>
          <w:rFonts w:hint="eastAsia"/>
        </w:rPr>
        <w:t>第二章 2008年国内钢铁中厚板行业运行状况</w:t>
      </w:r>
      <w:r>
        <w:rPr>
          <w:rFonts w:hint="eastAsia"/>
        </w:rPr>
        <w:br/>
      </w:r>
      <w:r>
        <w:rPr>
          <w:rFonts w:hint="eastAsia"/>
        </w:rPr>
        <w:t>　　第一节 钢铁中厚板行业总体规模分析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钢铁中厚板行业产销分析</w:t>
      </w:r>
      <w:r>
        <w:rPr>
          <w:rFonts w:hint="eastAsia"/>
        </w:rPr>
        <w:br/>
      </w:r>
      <w:r>
        <w:rPr>
          <w:rFonts w:hint="eastAsia"/>
        </w:rPr>
        <w:t>　　第三节 钢铁中厚板行业盈利能力分析</w:t>
      </w:r>
      <w:r>
        <w:rPr>
          <w:rFonts w:hint="eastAsia"/>
        </w:rPr>
        <w:br/>
      </w:r>
      <w:r>
        <w:rPr>
          <w:rFonts w:hint="eastAsia"/>
        </w:rPr>
        <w:t>　　第四节 钢铁中厚板行业偿债能力分析</w:t>
      </w:r>
      <w:r>
        <w:rPr>
          <w:rFonts w:hint="eastAsia"/>
        </w:rPr>
        <w:br/>
      </w:r>
      <w:r>
        <w:rPr>
          <w:rFonts w:hint="eastAsia"/>
        </w:rPr>
        <w:t>　　第五节 钢铁中厚板行业营运能力分析</w:t>
      </w:r>
      <w:r>
        <w:rPr>
          <w:rFonts w:hint="eastAsia"/>
        </w:rPr>
        <w:br/>
      </w:r>
      <w:r>
        <w:rPr>
          <w:rFonts w:hint="eastAsia"/>
        </w:rPr>
        <w:t>　　第六节 钢铁中厚板行业重点企业简析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2008年国内各地区钢铁中厚板行业运行状况</w:t>
      </w:r>
      <w:r>
        <w:rPr>
          <w:rFonts w:hint="eastAsia"/>
        </w:rPr>
        <w:br/>
      </w:r>
      <w:r>
        <w:rPr>
          <w:rFonts w:hint="eastAsia"/>
        </w:rPr>
        <w:t>　　第一节 2009年华南地区钢铁中厚板行业运行情况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一、华南地区钢铁中厚板行业产销分析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二、华南地区钢铁中厚板行业盈利能力分析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三、华南地区钢铁中厚板行业偿债能力分析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四、华南地区钢铁中厚板行业营运能力分析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2009年华北地区钢铁中厚板行业运行情况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一、华北地区钢铁中厚板行业产销分析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二、华北地区钢铁中厚板行业盈利能力分析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三、华北地区钢铁中厚板行业偿债能力分析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四、华北地区钢铁中厚板行业营运能力分析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2009年华中地区钢铁中厚板行业运行情况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一、华中地区钢铁中厚板行业产销分析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二、华中地区钢铁中厚板行业盈利能力分析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三、华中地区钢铁中厚板行业偿债能力分析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四、华中地区钢铁中厚板行业营运能力分析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2009年东北地区钢铁中厚板行业运行情况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一、东北地区钢铁中厚板行业产销分析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二、东北地区钢铁中厚板行业盈利能力分析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三、东北地区钢铁中厚板行业偿债能力分析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四、东北地区钢铁中厚板行业营运能力分析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2009年西北地区钢铁中厚板行业运行情况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一、西北地区钢铁中厚板行业产销分析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二、西北地区钢铁中厚板行业盈利能力分析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三、西北地区钢铁中厚板行业偿债能力分析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四、西北地区钢铁中厚板行业营运能力分析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2008年国际钢铁中厚板行业运行状况</w:t>
      </w:r>
      <w:r>
        <w:rPr>
          <w:rFonts w:hint="eastAsia"/>
        </w:rPr>
        <w:br/>
      </w:r>
      <w:r>
        <w:rPr>
          <w:rFonts w:hint="eastAsia"/>
        </w:rPr>
        <w:t>　　第一节 国际钢铁中厚板行业发展轨迹综述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一、国际钢铁中厚板行业发展历程</w:t>
      </w:r>
      <w:r>
        <w:rPr>
          <w:rFonts w:hint="eastAsia"/>
        </w:rPr>
        <w:br/>
      </w:r>
      <w:r>
        <w:rPr>
          <w:rFonts w:hint="eastAsia"/>
        </w:rPr>
        <w:t>　　　　二、国际钢铁中厚板行业发展面临的问题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三、国际钢铁中厚板行业技术发展现状及趋势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主要国家钢铁中厚板行业发展的借鉴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钢铁中厚板行业运行环境分析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国内钢铁中厚板行业政策分析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钢铁中厚板行业运行数据分析</w:t>
      </w:r>
      <w:r>
        <w:rPr>
          <w:rFonts w:hint="eastAsia"/>
        </w:rPr>
        <w:br/>
      </w:r>
      <w:r>
        <w:rPr>
          <w:rFonts w:hint="eastAsia"/>
        </w:rPr>
        <w:t>第六章 钢铁中厚板行业前十强省市比较分析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钢铁中厚板行业所有制结构分析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钢铁中厚板行业规模结构分析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钢铁中厚板行业进出口现状与预测</w:t>
      </w:r>
      <w:r>
        <w:rPr>
          <w:rFonts w:hint="eastAsia"/>
        </w:rPr>
        <w:br/>
      </w:r>
      <w:r>
        <w:rPr>
          <w:rFonts w:hint="eastAsia"/>
        </w:rPr>
        <w:t>第九章 中国钢铁中厚板进出口现状与预测</w:t>
      </w:r>
      <w:r>
        <w:rPr>
          <w:rFonts w:hint="eastAsia"/>
        </w:rPr>
        <w:br/>
      </w:r>
      <w:r>
        <w:rPr>
          <w:rFonts w:hint="eastAsia"/>
        </w:rPr>
        <w:t>　　第一节 钢铁中厚板历史出口总体分析</w:t>
      </w:r>
      <w:r>
        <w:rPr>
          <w:rFonts w:hint="eastAsia"/>
        </w:rPr>
        <w:br/>
      </w:r>
      <w:r>
        <w:rPr>
          <w:rFonts w:hint="eastAsia"/>
        </w:rPr>
        <w:t>　　第二节 钢铁中厚板历史出口月度分析</w:t>
      </w:r>
      <w:r>
        <w:rPr>
          <w:rFonts w:hint="eastAsia"/>
        </w:rPr>
        <w:br/>
      </w:r>
      <w:r>
        <w:rPr>
          <w:rFonts w:hint="eastAsia"/>
        </w:rPr>
        <w:t>　　第三节 我国钢铁中厚板出口量预测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钢铁中厚板行业相关运行风险预测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钢铁中厚板行业环境风险预测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钢铁中厚板行业财务风险预测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钢铁中厚板行业竞争状况分析</w:t>
      </w:r>
      <w:r>
        <w:rPr>
          <w:rFonts w:hint="eastAsia"/>
        </w:rPr>
        <w:br/>
      </w:r>
      <w:r>
        <w:rPr>
          <w:rFonts w:hint="eastAsia"/>
        </w:rPr>
        <w:t>第十三章 国内钢铁中厚板竞争状况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国内钢铁中厚板重点企业分析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江苏南钢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武钢集团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2009-2011年钢铁中厚板行业发展预测及建议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2009-2011年钢铁中厚板市场预测</w:t>
      </w:r>
      <w:r>
        <w:rPr>
          <w:rFonts w:hint="eastAsia"/>
        </w:rPr>
        <w:br/>
      </w:r>
      <w:r>
        <w:rPr>
          <w:rFonts w:hint="eastAsia"/>
        </w:rPr>
        <w:t>　　第二节 2009-2011年国内钢铁中厚板市场预测</w:t>
      </w:r>
      <w:r>
        <w:rPr>
          <w:rFonts w:hint="eastAsia"/>
        </w:rPr>
        <w:br/>
      </w:r>
      <w:r>
        <w:rPr>
          <w:rFonts w:hint="eastAsia"/>
        </w:rPr>
        <w:t>　　　　一、2009-2011年钢铁中厚板产能预测</w:t>
      </w:r>
      <w:r>
        <w:rPr>
          <w:rFonts w:hint="eastAsia"/>
        </w:rPr>
        <w:br/>
      </w:r>
      <w:r>
        <w:rPr>
          <w:rFonts w:hint="eastAsia"/>
        </w:rPr>
        <w:t>　　　　二、2009-2011年钢铁中厚板产量预测</w:t>
      </w:r>
      <w:r>
        <w:rPr>
          <w:rFonts w:hint="eastAsia"/>
        </w:rPr>
        <w:br/>
      </w:r>
      <w:r>
        <w:rPr>
          <w:rFonts w:hint="eastAsia"/>
        </w:rPr>
        <w:t>　　　　三、2009-2011年市场需求前景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中-智-林-　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中厚板消费地区分布</w:t>
      </w:r>
      <w:r>
        <w:rPr>
          <w:rFonts w:hint="eastAsia"/>
        </w:rPr>
        <w:br/>
      </w:r>
      <w:r>
        <w:rPr>
          <w:rFonts w:hint="eastAsia"/>
        </w:rPr>
        <w:t>　　图表 2 2002-2008年我国钢铁中厚板产量及增长对比图</w:t>
      </w:r>
      <w:r>
        <w:rPr>
          <w:rFonts w:hint="eastAsia"/>
        </w:rPr>
        <w:br/>
      </w:r>
      <w:r>
        <w:rPr>
          <w:rFonts w:hint="eastAsia"/>
        </w:rPr>
        <w:t>　　图表 3 2007-2009年年全国钢铁中厚板行业盈利能力对比图</w:t>
      </w:r>
      <w:r>
        <w:rPr>
          <w:rFonts w:hint="eastAsia"/>
        </w:rPr>
        <w:br/>
      </w:r>
      <w:r>
        <w:rPr>
          <w:rFonts w:hint="eastAsia"/>
        </w:rPr>
        <w:t>　　图表 4 2007-2009年年全国钢铁中厚板行业资产负债率对比图</w:t>
      </w:r>
      <w:r>
        <w:rPr>
          <w:rFonts w:hint="eastAsia"/>
        </w:rPr>
        <w:br/>
      </w:r>
      <w:r>
        <w:rPr>
          <w:rFonts w:hint="eastAsia"/>
        </w:rPr>
        <w:t>　　图表 7 2008年钢铁中厚板行业在第二产业中所占的地位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8 2008年钢铁中厚板行业在GDP中所占的地位</w:t>
      </w:r>
      <w:r>
        <w:rPr>
          <w:rFonts w:hint="eastAsia"/>
        </w:rPr>
        <w:br/>
      </w:r>
      <w:r>
        <w:rPr>
          <w:rFonts w:hint="eastAsia"/>
        </w:rPr>
        <w:t>　　图表 9 2007-2009年年华南地区钢铁中厚板行业盈利能力对比图</w:t>
      </w:r>
      <w:r>
        <w:rPr>
          <w:rFonts w:hint="eastAsia"/>
        </w:rPr>
        <w:br/>
      </w:r>
      <w:r>
        <w:rPr>
          <w:rFonts w:hint="eastAsia"/>
        </w:rPr>
        <w:t>　　图表 10 2007-2009年年华南地区钢铁中厚板行业资产负债率对比图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2007-2009年年华南地区钢铁中厚板行业负债与所有者权益比率对比图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2007-2009年年华南地区钢铁中厚板行业营运能力对比图</w:t>
      </w:r>
      <w:r>
        <w:rPr>
          <w:rFonts w:hint="eastAsia"/>
        </w:rPr>
        <w:br/>
      </w:r>
      <w:r>
        <w:rPr>
          <w:rFonts w:hint="eastAsia"/>
        </w:rPr>
        <w:t>　　图表 19 2007-2009年年华中地区钢铁中厚板行业负债与所有者权益比率对比图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2007-2009年年华中地区钢铁中厚板行业营运能力对比图</w:t>
      </w:r>
      <w:r>
        <w:rPr>
          <w:rFonts w:hint="eastAsia"/>
        </w:rPr>
        <w:br/>
      </w:r>
      <w:r>
        <w:rPr>
          <w:rFonts w:hint="eastAsia"/>
        </w:rPr>
        <w:t>　　图表 21 2007-2009年年东北地区钢铁中厚板行业盈利能力对比图</w:t>
      </w:r>
      <w:r>
        <w:rPr>
          <w:rFonts w:hint="eastAsia"/>
        </w:rPr>
        <w:br/>
      </w:r>
      <w:r>
        <w:rPr>
          <w:rFonts w:hint="eastAsia"/>
        </w:rPr>
        <w:t>　　图表 22 2007-2009年年东北地区钢铁中厚板行业资产负债率对比图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2007-2009年年东北地区钢铁中厚板行业负债与所有者权益比率对比图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2007-2009年年东北地区钢铁中厚板行业营运能力对比图</w:t>
      </w:r>
      <w:r>
        <w:rPr>
          <w:rFonts w:hint="eastAsia"/>
        </w:rPr>
        <w:br/>
      </w:r>
      <w:r>
        <w:rPr>
          <w:rFonts w:hint="eastAsia"/>
        </w:rPr>
        <w:t>　　图表 27 2007-2009年年西北地区钢铁中厚板行业负债与所有者权益比率对比图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2004-2008年我国中厚板月度市场家和统计汇总</w:t>
      </w:r>
      <w:r>
        <w:rPr>
          <w:rFonts w:hint="eastAsia"/>
        </w:rPr>
        <w:br/>
      </w:r>
      <w:r>
        <w:rPr>
          <w:rFonts w:hint="eastAsia"/>
        </w:rPr>
        <w:t>　　图表 30 2001-2008中国铁矿石产量统计</w:t>
      </w:r>
      <w:r>
        <w:rPr>
          <w:rFonts w:hint="eastAsia"/>
        </w:rPr>
        <w:br/>
      </w:r>
      <w:r>
        <w:rPr>
          <w:rFonts w:hint="eastAsia"/>
        </w:rPr>
        <w:t>　　图表 31 中厚板下游行业情况</w:t>
      </w:r>
      <w:r>
        <w:rPr>
          <w:rFonts w:hint="eastAsia"/>
        </w:rPr>
        <w:br/>
      </w:r>
      <w:r>
        <w:rPr>
          <w:rFonts w:hint="eastAsia"/>
        </w:rPr>
        <w:t>　　图表 32 2009年1-2月中国钢铁中厚板行业前十强省份人均指标比较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33 2009年1-2月中国钢铁中厚板行业前十强省份人均资产比较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34 2009年1-2月中国钢铁中厚板行业前十强省份人均工业总产值比较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35 2009年1-2月中国钢铁中厚板行业前十强省份人均负债比较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36 2009年1-2月中国钢铁中厚板行业前十强省份销售利润率比较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37 2009年1-2月中国钢铁中厚板行业前十强省份总资产报酬率比较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38 2009年1-2月中国钢铁中厚板行业前十强省份权益利润率比较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39 2009年1-2月中国钢铁中厚板行业前十强省份总资产周转率比较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40 2009年1-2月中国钢铁中厚板行业前十强省份固定资产周转率比较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41 2009年1-2月中国钢铁中厚板行业前十强省份流动资产周转率比较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42 2009年1-2月中国钢铁中厚板行业前十强省份应收帐款周转率比较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43 2009年1-2月中国钢铁中厚板行业前十强省份资产负债率比较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44 2009年1-2月中国钢铁中厚板行业前十强省份负债与所有者权益比率比较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45 2009年1-2月全国钢铁中厚板行业不同所有制企业总资产周转率对比图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46 2009年1-2月全国钢铁中厚板行业不同所有制企业流动资产周转率对比图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47 2009年1-2月全国钢铁中厚板行业不同所有制企业固定资产周转率对比图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48 2009年1-2月全国钢铁中厚板行业不同所有制企业总资产报酬率对比图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49 2009年1-2月全国钢铁中厚板行业不同所有制企业权益利润率对比图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58 规划中的四万亿投向</w:t>
      </w:r>
      <w:r>
        <w:rPr>
          <w:rFonts w:hint="eastAsia"/>
        </w:rPr>
        <w:br/>
      </w:r>
      <w:r>
        <w:rPr>
          <w:rFonts w:hint="eastAsia"/>
        </w:rPr>
        <w:t>　　图表 59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近3年宝钢集团有限公司已获利息倍数变化情况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近3年宝钢集团有限公司销售净利率变化情况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近3年宝钢集团有限公司资产净利率变化情况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近3年济南钢铁股份有限公司资产负债率变化情况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近3年济南钢铁股份有限公司产权比率变化情况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近3年济南钢铁股份有限公司已获利息倍数变化情况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近3年济南钢铁股份有限公司固定资产周转次数情况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近3年济南钢铁股份有限公司流动资产周转次数变化情况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近3年济南钢铁股份有限公司总资产周转次数变化情况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近3年济南钢铁股份有限公司销售净利率变化情况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近3年济南钢铁股份有限公司销售毛利率变化情况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近3年济南钢铁股份有限公司资产净利率变化情况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近3年南京钢铁联合有限公司资产负债率变化情况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近3年南京钢铁联合有限公司产权比率变化情况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近3年南京钢铁联合有限公司已获利息倍数变化情况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近3年南京钢铁联合有限公司固定资产周转次数情况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近3年南京钢铁联合有限公司流动资产周转次数变化情况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近3年南京钢铁联合有限公司总资产周转次数变化情况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近3年南京钢铁联合有限公司销售净利率变化情况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近3年南京钢铁联合有限公司销售毛利率变化情况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近3年南京钢铁联合有限公司资产净利率变化情况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近3年武钢集团资产负债率变化情况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近3年武钢集团产权比率变化情况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近3年武钢集团已获利息倍数变化情况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近3年武钢集团固定资产周转次数情况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近3年武钢集团流动资产周转次数变化情况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近3年武钢集团总资产周转次数变化情况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近3年武钢集团销售净利率变化情况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近3年武钢集团销售毛利率变化情况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近3年武钢集团资产净利率变化情况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2002-2008年我国钢铁中厚板产量及增长情况</w:t>
      </w:r>
      <w:r>
        <w:rPr>
          <w:rFonts w:hint="eastAsia"/>
        </w:rPr>
        <w:br/>
      </w:r>
      <w:r>
        <w:rPr>
          <w:rFonts w:hint="eastAsia"/>
        </w:rPr>
        <w:t>　　表格 2 2007-2009年年全国钢铁中厚板行业盈利能力表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2007-2009年年全国钢铁中厚板行业偿债能力表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2007-2009年年全国钢铁中厚板行业营运能力表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2007-2009年年华南地区钢铁中厚板行业偿债能力表</w:t>
      </w:r>
      <w:r>
        <w:rPr>
          <w:rFonts w:hint="eastAsia"/>
        </w:rPr>
        <w:br/>
      </w:r>
      <w:r>
        <w:rPr>
          <w:rFonts w:hint="eastAsia"/>
        </w:rPr>
        <w:t>　　表格 9 2006-2009年同期华北地区钢铁中厚板行业产销能力</w:t>
      </w:r>
      <w:r>
        <w:rPr>
          <w:rFonts w:hint="eastAsia"/>
        </w:rPr>
        <w:br/>
      </w:r>
      <w:r>
        <w:rPr>
          <w:rFonts w:hint="eastAsia"/>
        </w:rPr>
        <w:t>　　表格 10 2007-2009年年华北地区钢铁中厚板行业盈利能力表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2007-2009年年华北地区钢铁中厚板行业偿债能力表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2007-2009年年华北地区钢铁中厚板行业营运能力表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2007-2009年年东北地区钢铁中厚板行业偿债能力表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2007-2009年年东北地区钢铁中厚板行业营运能力表</w:t>
      </w:r>
      <w:r>
        <w:rPr>
          <w:rFonts w:hint="eastAsia"/>
        </w:rPr>
        <w:br/>
      </w:r>
      <w:r>
        <w:rPr>
          <w:rFonts w:hint="eastAsia"/>
        </w:rPr>
        <w:t>　　表格 21 2006-2009年同期西北地区钢铁中厚板行业产销能力</w:t>
      </w:r>
      <w:r>
        <w:rPr>
          <w:rFonts w:hint="eastAsia"/>
        </w:rPr>
        <w:br/>
      </w:r>
      <w:r>
        <w:rPr>
          <w:rFonts w:hint="eastAsia"/>
        </w:rPr>
        <w:t>　　表格 22 2007-2009年年西北地区钢铁中厚板行业盈利能力表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2007-2009年年西北地区钢铁中厚板行业偿债能力表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2007-2009年年西北地区钢铁中厚板行业营运能力表</w:t>
      </w:r>
      <w:r>
        <w:rPr>
          <w:rFonts w:hint="eastAsia"/>
        </w:rPr>
        <w:br/>
      </w:r>
      <w:r>
        <w:rPr>
          <w:rFonts w:hint="eastAsia"/>
        </w:rPr>
        <w:t>　　表格 25 2009年1-2月中国钢铁中厚板行业前十强省份人均指标比较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26 2009年1-2月中国钢铁中厚板行业前十强省份盈利指标比较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27 2009年1-2月中国钢铁中厚板行业前十强省份营运指标比较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28 2009年1-2月中国钢铁中厚板行业前十强省份营运指标比较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29 2009年1-2月全国钢铁中厚板行业不同所有制企业营运能力表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30 2009年1-2月全国钢铁中厚板行业不同所有制企业盈利能力表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31 2009年1-2月全国钢铁中厚板行业不同所有制企业偿债能力表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32 2009年1-2月全国钢铁中厚板行业不同规模企业营运能力表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33 2009年1-2月全国钢铁中厚板行业不同规模企业盈利能力表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34 2009年1-2月全国钢铁中厚板行业不同规模企业偿债能力表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35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近4年宝钢集团有限公司已获利息倍数变化情况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近4年宝钢集团有限公司销售净利率变化情况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近4年宝钢集团有限公司资产净利率变化情况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近4年济南钢铁股份有限公司资产负债率变化情况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近4年济南钢铁股份有限公司产权比率变化情况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近4年济南钢铁股份有限公司已获利息倍数变化情况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近4年济南钢铁股份有限公司固定资产周转次数情况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近4年济南钢铁股份有限公司流动资产周转次数变化情况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近4年济南钢铁股份有限公司总资产周转次数变化情况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近4年济南钢铁股份有限公司销售净利率变化情况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近4年济南钢铁股份有限公司销售毛利率变化情况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近4年济南钢铁股份有限公司资产净利率变化情况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近4年南京钢铁联合有限公司资产负债率变化情况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近4年南京钢铁联合有限公司产权比率变化情况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近4年南京钢铁联合有限公司已获利息倍数变化情况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近4年南京钢铁联合有限公司固定资产周转次数情况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近4年南京钢铁联合有限公司流动资产周转次数变化情况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近4年南京钢铁联合有限公司总资产周转次数变化情况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近4年南京钢铁联合有限公司销售净利率变化情况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近4年南京钢铁联合有限公司销售毛利率变化情况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近4年南京钢铁联合有限公司资产净利率变化情况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近4年武钢集团资产负债率变化情况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近4年武钢集团产权比率变化情况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近4年武钢集团已获利息倍数变化情况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近4年武钢集团固定资产周转次数情况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近4年武钢集团流动资产周转次数变化情况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近4年武钢集团总资产周转次数变化情况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近4年武钢集团销售净利率变化情况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近4年武钢集团销售毛利率变化情况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近4年武钢集团资产净利率变化情况</w:t>
      </w:r>
      <w:r>
        <w:rPr>
          <w:rFonts w:hint="eastAsia"/>
        </w:rPr>
        <w:br/>
      </w:r>
      <w:r>
        <w:rPr>
          <w:rFonts w:hint="eastAsia"/>
        </w:rPr>
        <w:t>　　表格 71 2009-2012年我国钢铁中厚板产量预测结果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0fbc06d854b70" w:history="1">
        <w:r>
          <w:rPr>
            <w:rStyle w:val="Hyperlink"/>
          </w:rPr>
          <w:t>2009-2011年中国钢铁中厚板市场发展与分析预测报告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0fbc06d854b70" w:history="1">
        <w:r>
          <w:rPr>
            <w:rStyle w:val="Hyperlink"/>
          </w:rPr>
          <w:t>https://www.20087.com/2009-11/R_2009_2011gangtiezhonghoubanshichangfBaoGao.html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热点：钢板宽度尺寸标准、钢铁中厚板能有哪些作用、钢板的规格型号有几种、钢板中厚板哪些规格、钢板的型号规格表、中厚钢板是怎么生产的、钢板厚度规格型号表 标准、普通中厚钢板、中厚板图片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82da7f7124808" w:history="1">
      <w:r>
        <w:rPr>
          <w:rStyle w:val="Hyperlink"/>
        </w:rPr>
        <w:t>2009-2011年中国钢铁中厚板市场发展与分析预测报告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1gangtiezhonghoubanshichangfBaoGao.html" TargetMode="External" Id="R8a70fbc06d8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1gangtiezhonghoubanshichangfBaoGao.html" TargetMode="External" Id="Rdb782da7f712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2009-11-01T05:56:00Z</dcterms:created>
  <dcterms:modified xsi:type="dcterms:W3CDTF">2009-11-01T06:56:00Z</dcterms:modified>
  <dc:subject>2009-2011年中国钢铁中厚板市场发展与分析预测报告</dc:subject>
  <dc:title>2009-2011年中国钢铁中厚板市场发展与分析预测报告</dc:title>
  <cp:keywords>2009-2011年中国钢铁中厚板市场发展与分析预测报告</cp:keywords>
  <dc:description>2009-2011年中国钢铁中厚板市场发展与分析预测报告</dc:description>
</cp:coreProperties>
</file>