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371dbc2294a81" w:history="1">
              <w:r>
                <w:rPr>
                  <w:rStyle w:val="Hyperlink"/>
                </w:rPr>
                <w:t>2009-2012年中国煤制天然气市场调查与投资分析报告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371dbc2294a81" w:history="1">
              <w:r>
                <w:rPr>
                  <w:rStyle w:val="Hyperlink"/>
                </w:rPr>
                <w:t>2009-2012年中国煤制天然气市场调查与投资分析报告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02783A1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371dbc2294a81" w:history="1">
                <w:r>
                  <w:rPr>
                    <w:rStyle w:val="Hyperlink"/>
                  </w:rPr>
                  <w:t>https://www.20087.com/2009-11/R_2009_2012meizhitianranqishichangdiaoBaoGao.html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天然气是指煤经过气化产生合成气，再经过甲烷化处理，生产代用天然气（SNG）。煤制天然气的能源转化效率较高，技术已基本成熟，是生产石油替代产品的有效途径。中国资源禀赋的特点是“富煤、缺油、少气”。环渤海、长三角、珠三角三大经济带对天然气需求巨大，而内蒙古、新疆等地煤炭资源丰富，但运输成本高昂。因此，将富煤地区的煤炭资源就地转化成天然气，成为继煤炭发电、煤制油、煤制烯烃之后的又一重要战略选择。</w:t>
      </w:r>
      <w:r>
        <w:rPr>
          <w:rFonts w:hint="eastAsia"/>
        </w:rPr>
        <w:br/>
      </w:r>
      <w:r>
        <w:rPr>
          <w:rFonts w:hint="eastAsia"/>
        </w:rPr>
        <w:t>　　近年来，随着煤化工行业的蓬勃发展和天然气消费量的大幅增长，我国煤制天然气行业取得长足发展。截至2009年6月，国内规划的煤制天然气项目已有近10个，合计产能接近200亿立方米/年，成为煤化工领域投资热点。2009年上半年，神华集团鄂尔多斯20亿立方米煤制天然气项目奠基，大唐集团阜新40亿立方米/年煤制天然气项目通过了环保部的环评，中海油同煤集团40亿立方米/年煤制天然气项目正式启动，汶矿业集团伊犁能源年产100亿立方米煤制天然气一期工程开工建设……。一批投资数额巨大的煤制气项目陆续上马，我国煤制天然气领域呈现良好发展势头。</w:t>
      </w:r>
      <w:r>
        <w:rPr>
          <w:rFonts w:hint="eastAsia"/>
        </w:rPr>
        <w:br/>
      </w:r>
      <w:r>
        <w:rPr>
          <w:rFonts w:hint="eastAsia"/>
        </w:rPr>
        <w:t>　　随着国内可持续发展战略和加强环保等政策的实施，国内天然气消费市场将持续扩张，多渠道、多方式地扩大天然气资源供给，完善气源结构成为优化我国能源结构的重要战略。煤制天然气作为液化石油气和天然气的替代和补充，既实现了清洁能源生产的新途径，优化了煤炭深加工产业结构，丰富了煤化工产品链，又具有能源利用率高的特点，符合国内外煤炭加工利用的发展方向，对于缓解国内石油、天然气短缺，保障我国能源安全具有重要意义。由于国内天然气价格受政府定价控制，从长远来看，我国天然气价格逐步上涨的趋势是确定的，因此，煤制天然气的成本优势将逐渐显现，经济效益十分可观，中国煤制天然气行业发展前景广阔。</w:t>
      </w:r>
      <w:r>
        <w:rPr>
          <w:rFonts w:hint="eastAsia"/>
        </w:rPr>
        <w:br/>
      </w:r>
      <w:r>
        <w:rPr>
          <w:rFonts w:hint="eastAsia"/>
        </w:rPr>
        <w:t>　　《</w:t>
      </w:r>
      <w:hyperlink r:id="R018371dbc2294a81" w:history="1">
        <w:r>
          <w:rPr>
            <w:rStyle w:val="Hyperlink"/>
          </w:rPr>
          <w:t>2009-2012年中国煤制天然气市场调查与投资分析报告</w:t>
        </w:r>
      </w:hyperlink>
      <w:r>
        <w:rPr>
          <w:rFonts w:hint="eastAsia"/>
        </w:rPr>
        <w:t>》通过真实翔实的调研数据信息与突出的结论性对该行业进行了全面的分析。报告的目的是希望能对各赢利方就煤制天然气产业在国内市场的发展现状与发展趋势以及煤制天然气企业竞争状况作一个全面的了解，以发现煤制天然气产业的投资机会，解决行业发展中存在的问题，为管理者与投资者提供借鉴。</w:t>
      </w:r>
      <w:r>
        <w:rPr>
          <w:rFonts w:hint="eastAsia"/>
        </w:rPr>
        <w:br/>
      </w:r>
      <w:r>
        <w:rPr>
          <w:rFonts w:hint="eastAsia"/>
        </w:rPr>
        <w:br/>
      </w:r>
      <w:r>
        <w:rPr>
          <w:rFonts w:hint="eastAsia"/>
        </w:rPr>
        <w:t>第一章 中国煤化工产业发展状况</w:t>
      </w:r>
      <w:r>
        <w:rPr>
          <w:rFonts w:hint="eastAsia"/>
        </w:rPr>
        <w:br/>
      </w:r>
      <w:r>
        <w:rPr>
          <w:rFonts w:hint="eastAsia"/>
        </w:rPr>
        <w:t>　　第一节 中国煤化工产业概况</w:t>
      </w:r>
      <w:r>
        <w:rPr>
          <w:rFonts w:hint="eastAsia"/>
        </w:rPr>
        <w:br/>
      </w:r>
      <w:r>
        <w:rPr>
          <w:rFonts w:hint="eastAsia"/>
        </w:rPr>
        <w:t>　　　　一、国内煤化工产业发展回顾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四、我国煤化工产业发展概况及特点</w:t>
      </w:r>
      <w:r>
        <w:rPr>
          <w:rFonts w:hint="eastAsia"/>
        </w:rPr>
        <w:br/>
      </w:r>
      <w:r>
        <w:rPr>
          <w:rFonts w:hint="eastAsia"/>
        </w:rPr>
        <w:t>　　　　五、2008中国煤化工行业发展分析</w:t>
      </w:r>
      <w:r>
        <w:rPr>
          <w:rFonts w:hint="eastAsia"/>
        </w:rPr>
        <w:br/>
      </w:r>
      <w:r>
        <w:rPr>
          <w:rFonts w:hint="eastAsia"/>
        </w:rPr>
        <w:t>　　　　六、2009上半年中国煤化工行业运行状况</w:t>
      </w:r>
      <w:r>
        <w:rPr>
          <w:rFonts w:hint="eastAsia"/>
        </w:rPr>
        <w:br/>
      </w:r>
      <w:r>
        <w:rPr>
          <w:rFonts w:hint="eastAsia"/>
        </w:rPr>
        <w:t>　　第二节 新型煤化工产业的发展</w:t>
      </w:r>
      <w:r>
        <w:rPr>
          <w:rFonts w:hint="eastAsia"/>
        </w:rPr>
        <w:br/>
      </w:r>
      <w:r>
        <w:rPr>
          <w:rFonts w:hint="eastAsia"/>
        </w:rPr>
        <w:t>　　　　一、新型煤化工产业主要特征</w:t>
      </w:r>
      <w:r>
        <w:rPr>
          <w:rFonts w:hint="eastAsia"/>
        </w:rPr>
        <w:br/>
      </w:r>
      <w:r>
        <w:rPr>
          <w:rFonts w:hint="eastAsia"/>
        </w:rPr>
        <w:t>　　　　二、新型煤化工的核心技术</w:t>
      </w:r>
      <w:r>
        <w:rPr>
          <w:rFonts w:hint="eastAsia"/>
        </w:rPr>
        <w:br/>
      </w:r>
      <w:r>
        <w:rPr>
          <w:rFonts w:hint="eastAsia"/>
        </w:rPr>
        <w:t>　　　　三、煤炭开发生产与发展新型煤化工的关系</w:t>
      </w:r>
      <w:r>
        <w:rPr>
          <w:rFonts w:hint="eastAsia"/>
        </w:rPr>
        <w:br/>
      </w:r>
      <w:r>
        <w:rPr>
          <w:rFonts w:hint="eastAsia"/>
        </w:rPr>
        <w:t>　　　　四、中国新型煤化工发展有很大的空间</w:t>
      </w:r>
      <w:r>
        <w:rPr>
          <w:rFonts w:hint="eastAsia"/>
        </w:rPr>
        <w:br/>
      </w:r>
      <w:r>
        <w:rPr>
          <w:rFonts w:hint="eastAsia"/>
        </w:rPr>
        <w:t>　　第三节 煤化工与石油化工间的竞争</w:t>
      </w:r>
      <w:r>
        <w:rPr>
          <w:rFonts w:hint="eastAsia"/>
        </w:rPr>
        <w:br/>
      </w:r>
      <w:r>
        <w:rPr>
          <w:rFonts w:hint="eastAsia"/>
        </w:rPr>
        <w:t>　　　　一、煤化工与石油化工在燃料领域的竞争</w:t>
      </w:r>
      <w:r>
        <w:rPr>
          <w:rFonts w:hint="eastAsia"/>
        </w:rPr>
        <w:br/>
      </w:r>
      <w:r>
        <w:rPr>
          <w:rFonts w:hint="eastAsia"/>
        </w:rPr>
        <w:t>　　　　二、煤化工与石油化工在化工原料领域的竞争</w:t>
      </w:r>
      <w:r>
        <w:rPr>
          <w:rFonts w:hint="eastAsia"/>
        </w:rPr>
        <w:br/>
      </w:r>
      <w:r>
        <w:rPr>
          <w:rFonts w:hint="eastAsia"/>
        </w:rPr>
        <w:t>　　　　三、新煤化工产业向石油化工挑战</w:t>
      </w:r>
      <w:r>
        <w:rPr>
          <w:rFonts w:hint="eastAsia"/>
        </w:rPr>
        <w:br/>
      </w:r>
      <w:r>
        <w:rPr>
          <w:rFonts w:hint="eastAsia"/>
        </w:rPr>
        <w:t>　　第四节 煤化工产业存在的问题及发展对策</w:t>
      </w:r>
      <w:r>
        <w:rPr>
          <w:rFonts w:hint="eastAsia"/>
        </w:rPr>
        <w:br/>
      </w:r>
      <w:r>
        <w:rPr>
          <w:rFonts w:hint="eastAsia"/>
        </w:rPr>
        <w:t>　　　　一、煤化工产业发展受环境资源约束</w:t>
      </w:r>
      <w:r>
        <w:rPr>
          <w:rFonts w:hint="eastAsia"/>
        </w:rPr>
        <w:br/>
      </w:r>
      <w:r>
        <w:rPr>
          <w:rFonts w:hint="eastAsia"/>
        </w:rPr>
        <w:t>　　　　二、企业发展煤化工存在的误区</w:t>
      </w:r>
      <w:r>
        <w:rPr>
          <w:rFonts w:hint="eastAsia"/>
        </w:rPr>
        <w:br/>
      </w:r>
      <w:r>
        <w:rPr>
          <w:rFonts w:hint="eastAsia"/>
        </w:rPr>
        <w:t>　　　　三、促进煤化工产业健康发展的基本对策</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第二章 中国煤制天然气行业总体分析</w:t>
      </w:r>
      <w:r>
        <w:rPr>
          <w:rFonts w:hint="eastAsia"/>
        </w:rPr>
        <w:br/>
      </w:r>
      <w:r>
        <w:rPr>
          <w:rFonts w:hint="eastAsia"/>
        </w:rPr>
        <w:t>　　第一节 中国煤制天然气行业面临的政策环境</w:t>
      </w:r>
      <w:r>
        <w:rPr>
          <w:rFonts w:hint="eastAsia"/>
        </w:rPr>
        <w:br/>
      </w:r>
      <w:r>
        <w:rPr>
          <w:rFonts w:hint="eastAsia"/>
        </w:rPr>
        <w:t>　　　　一、煤炭产业政策</w:t>
      </w:r>
      <w:r>
        <w:rPr>
          <w:rFonts w:hint="eastAsia"/>
        </w:rPr>
        <w:br/>
      </w:r>
      <w:r>
        <w:rPr>
          <w:rFonts w:hint="eastAsia"/>
        </w:rPr>
        <w:t>　　　　二、关于加强煤化工项目建设管理促进产业健康发展的通知</w:t>
      </w:r>
      <w:r>
        <w:rPr>
          <w:rFonts w:hint="eastAsia"/>
        </w:rPr>
        <w:br/>
      </w:r>
      <w:r>
        <w:rPr>
          <w:rFonts w:hint="eastAsia"/>
        </w:rPr>
        <w:t>　　　　三、石化产业调整和振兴规划（2009-2011年）</w:t>
      </w:r>
      <w:r>
        <w:rPr>
          <w:rFonts w:hint="eastAsia"/>
        </w:rPr>
        <w:br/>
      </w:r>
      <w:r>
        <w:rPr>
          <w:rFonts w:hint="eastAsia"/>
        </w:rPr>
        <w:t>　　　　四、天然气利用政策</w:t>
      </w:r>
      <w:r>
        <w:rPr>
          <w:rFonts w:hint="eastAsia"/>
        </w:rPr>
        <w:br/>
      </w:r>
      <w:r>
        <w:rPr>
          <w:rFonts w:hint="eastAsia"/>
        </w:rPr>
        <w:t>　　第二节 中国发展煤制天然气的必要性</w:t>
      </w:r>
      <w:r>
        <w:rPr>
          <w:rFonts w:hint="eastAsia"/>
        </w:rPr>
        <w:br/>
      </w:r>
      <w:r>
        <w:rPr>
          <w:rFonts w:hint="eastAsia"/>
        </w:rPr>
        <w:t>　　　　一、能源形势要求大力发展煤炭清洁利用</w:t>
      </w:r>
      <w:r>
        <w:rPr>
          <w:rFonts w:hint="eastAsia"/>
        </w:rPr>
        <w:br/>
      </w:r>
      <w:r>
        <w:rPr>
          <w:rFonts w:hint="eastAsia"/>
        </w:rPr>
        <w:t>　　　　二、煤制天然气可优化我国能源消费结构</w:t>
      </w:r>
      <w:r>
        <w:rPr>
          <w:rFonts w:hint="eastAsia"/>
        </w:rPr>
        <w:br/>
      </w:r>
      <w:r>
        <w:rPr>
          <w:rFonts w:hint="eastAsia"/>
        </w:rPr>
        <w:t>　　　　三、煤制天然气是生产石油替代产品的战略途径</w:t>
      </w:r>
      <w:r>
        <w:rPr>
          <w:rFonts w:hint="eastAsia"/>
        </w:rPr>
        <w:br/>
      </w:r>
      <w:r>
        <w:rPr>
          <w:rFonts w:hint="eastAsia"/>
        </w:rPr>
        <w:t>　　第三节 中国煤制天然气行业发展概况</w:t>
      </w:r>
      <w:r>
        <w:rPr>
          <w:rFonts w:hint="eastAsia"/>
        </w:rPr>
        <w:br/>
      </w:r>
      <w:r>
        <w:rPr>
          <w:rFonts w:hint="eastAsia"/>
        </w:rPr>
        <w:t>　　　　一、中国煤制天然气行业发展现状</w:t>
      </w:r>
      <w:r>
        <w:rPr>
          <w:rFonts w:hint="eastAsia"/>
        </w:rPr>
        <w:br/>
      </w:r>
      <w:r>
        <w:rPr>
          <w:rFonts w:hint="eastAsia"/>
        </w:rPr>
        <w:t>　　　　二、我国煤制天然气行业发展势头良好</w:t>
      </w:r>
      <w:r>
        <w:rPr>
          <w:rFonts w:hint="eastAsia"/>
        </w:rPr>
        <w:br/>
      </w:r>
      <w:r>
        <w:rPr>
          <w:rFonts w:hint="eastAsia"/>
        </w:rPr>
        <w:t>　　　　三、国内煤制天然气市场及价格简析</w:t>
      </w:r>
      <w:r>
        <w:rPr>
          <w:rFonts w:hint="eastAsia"/>
        </w:rPr>
        <w:br/>
      </w:r>
      <w:r>
        <w:rPr>
          <w:rFonts w:hint="eastAsia"/>
        </w:rPr>
        <w:t>　　　　四、煤制天然气与煤制其他能源产品的竞争力比较</w:t>
      </w:r>
      <w:r>
        <w:rPr>
          <w:rFonts w:hint="eastAsia"/>
        </w:rPr>
        <w:br/>
      </w:r>
      <w:r>
        <w:rPr>
          <w:rFonts w:hint="eastAsia"/>
        </w:rPr>
        <w:t>　　　　五、煤制合成天然气工艺技术选择</w:t>
      </w:r>
      <w:r>
        <w:rPr>
          <w:rFonts w:hint="eastAsia"/>
        </w:rPr>
        <w:br/>
      </w:r>
      <w:r>
        <w:rPr>
          <w:rFonts w:hint="eastAsia"/>
        </w:rPr>
        <w:t>　　第四节 天然气与煤制天然气</w:t>
      </w:r>
      <w:r>
        <w:rPr>
          <w:rFonts w:hint="eastAsia"/>
        </w:rPr>
        <w:br/>
      </w:r>
      <w:r>
        <w:rPr>
          <w:rFonts w:hint="eastAsia"/>
        </w:rPr>
        <w:t>　　　　一、煤制天然气可推动我国天然气产业持续发展</w:t>
      </w:r>
      <w:r>
        <w:rPr>
          <w:rFonts w:hint="eastAsia"/>
        </w:rPr>
        <w:br/>
      </w:r>
      <w:r>
        <w:rPr>
          <w:rFonts w:hint="eastAsia"/>
        </w:rPr>
        <w:t>　　　　二、煤制天然气成为天然气补充气源</w:t>
      </w:r>
      <w:r>
        <w:rPr>
          <w:rFonts w:hint="eastAsia"/>
        </w:rPr>
        <w:br/>
      </w:r>
      <w:r>
        <w:rPr>
          <w:rFonts w:hint="eastAsia"/>
        </w:rPr>
        <w:t>　　　　三、天然气涨价凸显煤制天然气成本优势</w:t>
      </w:r>
      <w:r>
        <w:rPr>
          <w:rFonts w:hint="eastAsia"/>
        </w:rPr>
        <w:br/>
      </w:r>
      <w:r>
        <w:rPr>
          <w:rFonts w:hint="eastAsia"/>
        </w:rPr>
        <w:t>　　第五节 煤制天然气行业存在的问题及发展对策</w:t>
      </w:r>
      <w:r>
        <w:rPr>
          <w:rFonts w:hint="eastAsia"/>
        </w:rPr>
        <w:br/>
      </w:r>
      <w:r>
        <w:rPr>
          <w:rFonts w:hint="eastAsia"/>
        </w:rPr>
        <w:t>　　　　一、煤制天然气行业发展面临的主要问题</w:t>
      </w:r>
      <w:r>
        <w:rPr>
          <w:rFonts w:hint="eastAsia"/>
        </w:rPr>
        <w:br/>
      </w:r>
      <w:r>
        <w:rPr>
          <w:rFonts w:hint="eastAsia"/>
        </w:rPr>
        <w:t>　　　　二、煤制天然气仍不适宜大规模发展</w:t>
      </w:r>
      <w:r>
        <w:rPr>
          <w:rFonts w:hint="eastAsia"/>
        </w:rPr>
        <w:br/>
      </w:r>
      <w:r>
        <w:rPr>
          <w:rFonts w:hint="eastAsia"/>
        </w:rPr>
        <w:t>　　　　三、发展我国煤制天然气的对策措施</w:t>
      </w:r>
      <w:r>
        <w:rPr>
          <w:rFonts w:hint="eastAsia"/>
        </w:rPr>
        <w:br/>
      </w:r>
      <w:r>
        <w:rPr>
          <w:rFonts w:hint="eastAsia"/>
        </w:rPr>
        <w:t>　　　　四、实现多联产可提高煤制天然气效益</w:t>
      </w:r>
      <w:r>
        <w:rPr>
          <w:rFonts w:hint="eastAsia"/>
        </w:rPr>
        <w:br/>
      </w:r>
      <w:r>
        <w:rPr>
          <w:rFonts w:hint="eastAsia"/>
        </w:rPr>
        <w:t>　　　　五、解决煤制天然气运输分销问题的思路</w:t>
      </w:r>
      <w:r>
        <w:rPr>
          <w:rFonts w:hint="eastAsia"/>
        </w:rPr>
        <w:br/>
      </w:r>
      <w:r>
        <w:rPr>
          <w:rFonts w:hint="eastAsia"/>
        </w:rPr>
        <w:br/>
      </w:r>
      <w:r>
        <w:rPr>
          <w:rFonts w:hint="eastAsia"/>
        </w:rPr>
        <w:t>第三章 中国煤制天然气行业重点企业分析</w:t>
      </w:r>
      <w:r>
        <w:rPr>
          <w:rFonts w:hint="eastAsia"/>
        </w:rPr>
        <w:br/>
      </w:r>
      <w:r>
        <w:rPr>
          <w:rFonts w:hint="eastAsia"/>
        </w:rPr>
        <w:t>　　第一节 神华集团</w:t>
      </w:r>
      <w:r>
        <w:rPr>
          <w:rFonts w:hint="eastAsia"/>
        </w:rPr>
        <w:br/>
      </w:r>
      <w:r>
        <w:rPr>
          <w:rFonts w:hint="eastAsia"/>
        </w:rPr>
        <w:t>　　　　一、公司简介</w:t>
      </w:r>
      <w:r>
        <w:rPr>
          <w:rFonts w:hint="eastAsia"/>
        </w:rPr>
        <w:br/>
      </w:r>
      <w:r>
        <w:rPr>
          <w:rFonts w:hint="eastAsia"/>
        </w:rPr>
        <w:t>　　　　二、神华鄂尔多斯煤制天然气项目介绍</w:t>
      </w:r>
      <w:r>
        <w:rPr>
          <w:rFonts w:hint="eastAsia"/>
        </w:rPr>
        <w:br/>
      </w:r>
      <w:r>
        <w:rPr>
          <w:rFonts w:hint="eastAsia"/>
        </w:rPr>
        <w:t>　　　　三、神华鄂尔多斯煤制天然气项目建设进程</w:t>
      </w:r>
      <w:r>
        <w:rPr>
          <w:rFonts w:hint="eastAsia"/>
        </w:rPr>
        <w:br/>
      </w:r>
      <w:r>
        <w:rPr>
          <w:rFonts w:hint="eastAsia"/>
        </w:rPr>
        <w:t>　　　　四、经济危机下神华煤制天然气项目积极推进</w:t>
      </w:r>
      <w:r>
        <w:rPr>
          <w:rFonts w:hint="eastAsia"/>
        </w:rPr>
        <w:br/>
      </w:r>
      <w:r>
        <w:rPr>
          <w:rFonts w:hint="eastAsia"/>
        </w:rPr>
        <w:t>　　第二节 大唐集团</w:t>
      </w:r>
      <w:r>
        <w:rPr>
          <w:rFonts w:hint="eastAsia"/>
        </w:rPr>
        <w:br/>
      </w:r>
      <w:r>
        <w:rPr>
          <w:rFonts w:hint="eastAsia"/>
        </w:rPr>
        <w:t>　　　　一、公司简介</w:t>
      </w:r>
      <w:r>
        <w:rPr>
          <w:rFonts w:hint="eastAsia"/>
        </w:rPr>
        <w:br/>
      </w:r>
      <w:r>
        <w:rPr>
          <w:rFonts w:hint="eastAsia"/>
        </w:rPr>
        <w:t>　　　　二、大唐集团发力煤制天然气领域</w:t>
      </w:r>
      <w:r>
        <w:rPr>
          <w:rFonts w:hint="eastAsia"/>
        </w:rPr>
        <w:br/>
      </w:r>
      <w:r>
        <w:rPr>
          <w:rFonts w:hint="eastAsia"/>
        </w:rPr>
        <w:t>　　　　三、大唐发电在内蒙古建设煤制天然气工程</w:t>
      </w:r>
      <w:r>
        <w:rPr>
          <w:rFonts w:hint="eastAsia"/>
        </w:rPr>
        <w:br/>
      </w:r>
      <w:r>
        <w:rPr>
          <w:rFonts w:hint="eastAsia"/>
        </w:rPr>
        <w:t>　　　　四、大唐旗下华银电力投资煤制天然气项目</w:t>
      </w:r>
      <w:r>
        <w:rPr>
          <w:rFonts w:hint="eastAsia"/>
        </w:rPr>
        <w:br/>
      </w:r>
      <w:r>
        <w:rPr>
          <w:rFonts w:hint="eastAsia"/>
        </w:rPr>
        <w:t>　　　　五、2012年大唐集团煤制天然气可直供北京</w:t>
      </w:r>
      <w:r>
        <w:rPr>
          <w:rFonts w:hint="eastAsia"/>
        </w:rPr>
        <w:br/>
      </w:r>
      <w:r>
        <w:rPr>
          <w:rFonts w:hint="eastAsia"/>
        </w:rPr>
        <w:t>　　第三节 中国海洋石油总公司</w:t>
      </w:r>
      <w:r>
        <w:rPr>
          <w:rFonts w:hint="eastAsia"/>
        </w:rPr>
        <w:br/>
      </w:r>
      <w:r>
        <w:rPr>
          <w:rFonts w:hint="eastAsia"/>
        </w:rPr>
        <w:t>　　　　一、公司简介</w:t>
      </w:r>
      <w:r>
        <w:rPr>
          <w:rFonts w:hint="eastAsia"/>
        </w:rPr>
        <w:br/>
      </w:r>
      <w:r>
        <w:rPr>
          <w:rFonts w:hint="eastAsia"/>
        </w:rPr>
        <w:t>　　　　二、中海油开发煤制气拓展天然气业务</w:t>
      </w:r>
      <w:r>
        <w:rPr>
          <w:rFonts w:hint="eastAsia"/>
        </w:rPr>
        <w:br/>
      </w:r>
      <w:r>
        <w:rPr>
          <w:rFonts w:hint="eastAsia"/>
        </w:rPr>
        <w:t>　　　　三、中海油300亿元投资山西煤制天然气项目</w:t>
      </w:r>
      <w:r>
        <w:rPr>
          <w:rFonts w:hint="eastAsia"/>
        </w:rPr>
        <w:br/>
      </w:r>
      <w:r>
        <w:rPr>
          <w:rFonts w:hint="eastAsia"/>
        </w:rPr>
        <w:t>　　第四节 新汶矿业集团</w:t>
      </w:r>
      <w:r>
        <w:rPr>
          <w:rFonts w:hint="eastAsia"/>
        </w:rPr>
        <w:br/>
      </w:r>
      <w:r>
        <w:rPr>
          <w:rFonts w:hint="eastAsia"/>
        </w:rPr>
        <w:t>　　　　一、公司简介</w:t>
      </w:r>
      <w:r>
        <w:rPr>
          <w:rFonts w:hint="eastAsia"/>
        </w:rPr>
        <w:br/>
      </w:r>
      <w:r>
        <w:rPr>
          <w:rFonts w:hint="eastAsia"/>
        </w:rPr>
        <w:t>　　　　二、新汶矿业积极加快伊犁煤化工基地建设</w:t>
      </w:r>
      <w:r>
        <w:rPr>
          <w:rFonts w:hint="eastAsia"/>
        </w:rPr>
        <w:br/>
      </w:r>
      <w:r>
        <w:rPr>
          <w:rFonts w:hint="eastAsia"/>
        </w:rPr>
        <w:t>　　　　三、新汶矿业100亿立方米煤制天然气项目开建</w:t>
      </w:r>
      <w:r>
        <w:rPr>
          <w:rFonts w:hint="eastAsia"/>
        </w:rPr>
        <w:br/>
      </w:r>
      <w:r>
        <w:rPr>
          <w:rFonts w:hint="eastAsia"/>
        </w:rPr>
        <w:br/>
      </w:r>
      <w:r>
        <w:rPr>
          <w:rFonts w:hint="eastAsia"/>
        </w:rPr>
        <w:t>第四章 中国煤制天然气行业投资分析</w:t>
      </w:r>
      <w:r>
        <w:rPr>
          <w:rFonts w:hint="eastAsia"/>
        </w:rPr>
        <w:br/>
      </w:r>
      <w:r>
        <w:rPr>
          <w:rFonts w:hint="eastAsia"/>
        </w:rPr>
        <w:t>　　第一节 煤制天然气项目投资潜力</w:t>
      </w:r>
      <w:r>
        <w:rPr>
          <w:rFonts w:hint="eastAsia"/>
        </w:rPr>
        <w:br/>
      </w:r>
      <w:r>
        <w:rPr>
          <w:rFonts w:hint="eastAsia"/>
        </w:rPr>
        <w:t>　　　　一、国家政策仍将总体支持煤化工发展</w:t>
      </w:r>
      <w:r>
        <w:rPr>
          <w:rFonts w:hint="eastAsia"/>
        </w:rPr>
        <w:br/>
      </w:r>
      <w:r>
        <w:rPr>
          <w:rFonts w:hint="eastAsia"/>
        </w:rPr>
        <w:t>　　　　二、煤制清洁能源中长期收益良好</w:t>
      </w:r>
      <w:r>
        <w:rPr>
          <w:rFonts w:hint="eastAsia"/>
        </w:rPr>
        <w:br/>
      </w:r>
      <w:r>
        <w:rPr>
          <w:rFonts w:hint="eastAsia"/>
        </w:rPr>
        <w:t>　　　　三、煤制天然气技术条件基本成熟</w:t>
      </w:r>
      <w:r>
        <w:rPr>
          <w:rFonts w:hint="eastAsia"/>
        </w:rPr>
        <w:br/>
      </w:r>
      <w:r>
        <w:rPr>
          <w:rFonts w:hint="eastAsia"/>
        </w:rPr>
        <w:t>　　　　四、我国天然气市场需求旺盛</w:t>
      </w:r>
      <w:r>
        <w:rPr>
          <w:rFonts w:hint="eastAsia"/>
        </w:rPr>
        <w:br/>
      </w:r>
      <w:r>
        <w:rPr>
          <w:rFonts w:hint="eastAsia"/>
        </w:rPr>
        <w:t>　　第二节 煤制天然气项目投资概况</w:t>
      </w:r>
      <w:r>
        <w:rPr>
          <w:rFonts w:hint="eastAsia"/>
        </w:rPr>
        <w:br/>
      </w:r>
      <w:r>
        <w:rPr>
          <w:rFonts w:hint="eastAsia"/>
        </w:rPr>
        <w:t>　　　　一、国内煤化工领域再掀投资升温</w:t>
      </w:r>
      <w:r>
        <w:rPr>
          <w:rFonts w:hint="eastAsia"/>
        </w:rPr>
        <w:br/>
      </w:r>
      <w:r>
        <w:rPr>
          <w:rFonts w:hint="eastAsia"/>
        </w:rPr>
        <w:t>　　　　二、煤制天然气项目成煤化工行业投资新热点</w:t>
      </w:r>
      <w:r>
        <w:rPr>
          <w:rFonts w:hint="eastAsia"/>
        </w:rPr>
        <w:br/>
      </w:r>
      <w:r>
        <w:rPr>
          <w:rFonts w:hint="eastAsia"/>
        </w:rPr>
        <w:t>　　　　三、中国煤制天然气投资掀起高潮</w:t>
      </w:r>
      <w:r>
        <w:rPr>
          <w:rFonts w:hint="eastAsia"/>
        </w:rPr>
        <w:br/>
      </w:r>
      <w:r>
        <w:rPr>
          <w:rFonts w:hint="eastAsia"/>
        </w:rPr>
        <w:t>　　　　四、煤制天然气项目投资须谨慎</w:t>
      </w:r>
      <w:r>
        <w:rPr>
          <w:rFonts w:hint="eastAsia"/>
        </w:rPr>
        <w:br/>
      </w:r>
      <w:r>
        <w:rPr>
          <w:rFonts w:hint="eastAsia"/>
        </w:rPr>
        <w:t>　　第三节 煤制天然气项目投资风险</w:t>
      </w:r>
      <w:r>
        <w:rPr>
          <w:rFonts w:hint="eastAsia"/>
        </w:rPr>
        <w:br/>
      </w:r>
      <w:r>
        <w:rPr>
          <w:rFonts w:hint="eastAsia"/>
        </w:rPr>
        <w:t>　　　　一、环保风险</w:t>
      </w:r>
      <w:r>
        <w:rPr>
          <w:rFonts w:hint="eastAsia"/>
        </w:rPr>
        <w:br/>
      </w:r>
      <w:r>
        <w:rPr>
          <w:rFonts w:hint="eastAsia"/>
        </w:rPr>
        <w:t>　　　　二、产业化风险</w:t>
      </w:r>
      <w:r>
        <w:rPr>
          <w:rFonts w:hint="eastAsia"/>
        </w:rPr>
        <w:br/>
      </w:r>
      <w:r>
        <w:rPr>
          <w:rFonts w:hint="eastAsia"/>
        </w:rPr>
        <w:t>　　　　三、成本风险</w:t>
      </w:r>
      <w:r>
        <w:rPr>
          <w:rFonts w:hint="eastAsia"/>
        </w:rPr>
        <w:br/>
      </w:r>
      <w:r>
        <w:rPr>
          <w:rFonts w:hint="eastAsia"/>
        </w:rPr>
        <w:br/>
      </w:r>
      <w:r>
        <w:rPr>
          <w:rFonts w:hint="eastAsia"/>
        </w:rPr>
        <w:t>第五章 中国煤制天然气行业前景展望</w:t>
      </w:r>
      <w:r>
        <w:rPr>
          <w:rFonts w:hint="eastAsia"/>
        </w:rPr>
        <w:br/>
      </w:r>
      <w:r>
        <w:rPr>
          <w:rFonts w:hint="eastAsia"/>
        </w:rPr>
        <w:t>　　第一节 中国煤化工行业发展趋势及前景</w:t>
      </w:r>
      <w:r>
        <w:rPr>
          <w:rFonts w:hint="eastAsia"/>
        </w:rPr>
        <w:br/>
      </w:r>
      <w:r>
        <w:rPr>
          <w:rFonts w:hint="eastAsia"/>
        </w:rPr>
        <w:t>　　　　一、煤化工联产是产业进步的方向</w:t>
      </w:r>
      <w:r>
        <w:rPr>
          <w:rFonts w:hint="eastAsia"/>
        </w:rPr>
        <w:br/>
      </w:r>
      <w:r>
        <w:rPr>
          <w:rFonts w:hint="eastAsia"/>
        </w:rPr>
        <w:t>　　　　二、中国煤化工产品需求潜力巨大</w:t>
      </w:r>
      <w:r>
        <w:rPr>
          <w:rFonts w:hint="eastAsia"/>
        </w:rPr>
        <w:br/>
      </w:r>
      <w:r>
        <w:rPr>
          <w:rFonts w:hint="eastAsia"/>
        </w:rPr>
        <w:t>　　　　三、新型煤化工发展前景广阔</w:t>
      </w:r>
      <w:r>
        <w:rPr>
          <w:rFonts w:hint="eastAsia"/>
        </w:rPr>
        <w:br/>
      </w:r>
      <w:r>
        <w:rPr>
          <w:rFonts w:hint="eastAsia"/>
        </w:rPr>
        <w:t>　　第二节 中:智:林－中国煤制天然气行业未来发展预测</w:t>
      </w:r>
      <w:r>
        <w:rPr>
          <w:rFonts w:hint="eastAsia"/>
        </w:rPr>
        <w:br/>
      </w:r>
      <w:r>
        <w:rPr>
          <w:rFonts w:hint="eastAsia"/>
        </w:rPr>
        <w:t>　　　　一、中国煤制天然气行业前景广阔</w:t>
      </w:r>
      <w:r>
        <w:rPr>
          <w:rFonts w:hint="eastAsia"/>
        </w:rPr>
        <w:br/>
      </w:r>
      <w:r>
        <w:rPr>
          <w:rFonts w:hint="eastAsia"/>
        </w:rPr>
        <w:t>　　　　二、煤制天然气行业未来发展趋势</w:t>
      </w:r>
      <w:r>
        <w:rPr>
          <w:rFonts w:hint="eastAsia"/>
        </w:rPr>
        <w:br/>
      </w:r>
      <w:r>
        <w:rPr>
          <w:rFonts w:hint="eastAsia"/>
        </w:rPr>
        <w:t>　　　　三、我国煤制天然气行业景气度有望提升</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371dbc2294a81" w:history="1">
        <w:r>
          <w:rPr>
            <w:rStyle w:val="Hyperlink"/>
          </w:rPr>
          <w:t>2009-2012年中国煤制天然气市场调查与投资分析报告</w:t>
        </w:r>
      </w:hyperlink>
      <w:r>
        <w:rPr>
          <w:color w:val="C00000"/>
        </w:rPr>
        <w:t>》，报告编号：</w:t>
      </w:r>
      <w:r>
        <w:rPr>
          <w:rFonts w:hint="eastAsia"/>
          <w:color w:val="C00000"/>
        </w:rPr>
        <w:t>02783A1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371dbc2294a81" w:history="1">
        <w:r>
          <w:rPr>
            <w:rStyle w:val="Hyperlink"/>
          </w:rPr>
          <w:t>https://www.20087.com/2009-11/R_2009_2012meizhitianranqishichangdiaoBaoGao.html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热点：煤制气一吨煤出多少气、煤制天然气成本多少钱、煤制气的十大弊端、煤制天然气利润有多大、煤转气、煤制天然气工艺原理、天然气 提炼、大唐阜新煤制天然气、煤可以提炼石油吗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0d232f9e1249ef" w:history="1">
      <w:r>
        <w:rPr>
          <w:rStyle w:val="Hyperlink"/>
        </w:rPr>
        <w:t>2009-2012年中国煤制天然气市场调查与投资分析报告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meizhitianranqishichangdiaoBaoGao.html" TargetMode="External" Id="R018371dbc2294a8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meizhitianranqishichangdiaoBaoGao.html" TargetMode="External" Id="R800d232f9e12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2009-11-03T05:49:00Z</dcterms:created>
  <dcterms:modified xsi:type="dcterms:W3CDTF">2009-11-03T06:49:00Z</dcterms:modified>
  <dc:subject>2009-2012年中国煤制天然气市场调查与投资分析报告</dc:subject>
  <dc:title>2009-2012年中国煤制天然气市场调查与投资分析报告</dc:title>
  <cp:keywords>2009-2012年中国煤制天然气市场调查与投资分析报告</cp:keywords>
  <dc:description>2009-2012年中国煤制天然气市场调查与投资分析报告</dc:description>
</cp:coreProperties>
</file>