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c8857f5a214fd6" w:history="1">
              <w:r>
                <w:rPr>
                  <w:rStyle w:val="Hyperlink"/>
                </w:rPr>
                <w:t>2009-2013年微生态类产品产业规划研究与投资价值分析报告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c8857f5a214fd6" w:history="1">
              <w:r>
                <w:rPr>
                  <w:rStyle w:val="Hyperlink"/>
                </w:rPr>
                <w:t>2009-2013年微生态类产品产业规划研究与投资价值分析报告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0279883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4c8857f5a214fd6" w:history="1">
                <w:r>
                  <w:rPr>
                    <w:rStyle w:val="Hyperlink"/>
                  </w:rPr>
                  <w:t>https://www.20087.com/2009-11/R_2009_2013nianweishengtaileichanpinchBaoGao.html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态类产品作为一种用于改善人体肠道健康的功能性食品或保健品，在近年来随着生物技术和微生物学的进步而不断发展。目前，微生态类产品主要包括益生菌制剂、益生元以及含有活性益生菌的食品等。随着消费者对健康意识的提高，这类产品的市场需求也在不断增长。目前，微生态类产品的主要特点是采用高活性、高纯度的益生菌株，能够有效调节肠道微生态平衡。</w:t>
      </w:r>
      <w:r>
        <w:rPr>
          <w:rFonts w:hint="eastAsia"/>
        </w:rPr>
        <w:br/>
      </w:r>
      <w:r>
        <w:rPr>
          <w:rFonts w:hint="eastAsia"/>
        </w:rPr>
        <w:t>　　未来，微生态类产品将朝着更高效、更个性化和更安全的方向发展。一方面，通过优化益生菌株的选择和培养技术，进一步提高产品的活性和稳定性；另一方面，利用基因组学和代谢组学等现代生物技术实现对个体肠道微生态的精准分析，从而开发出更加个性化的微生态产品。此外，随着对食品安全监管的加强，开发使用更安全、更纯净的原料将成为重要趋势之一。</w:t>
      </w:r>
      <w:r>
        <w:rPr>
          <w:rFonts w:hint="eastAsia"/>
        </w:rPr>
        <w:br/>
      </w:r>
      <w:r>
        <w:rPr>
          <w:rFonts w:hint="eastAsia"/>
        </w:rPr>
        <w:br/>
      </w:r>
      <w:r>
        <w:rPr>
          <w:rFonts w:hint="eastAsia"/>
        </w:rPr>
        <w:t>第一章 中国微生态类行业概述</w:t>
      </w:r>
      <w:r>
        <w:rPr>
          <w:rFonts w:hint="eastAsia"/>
        </w:rPr>
        <w:br/>
      </w:r>
      <w:r>
        <w:rPr>
          <w:rFonts w:hint="eastAsia"/>
        </w:rPr>
        <w:t>　　第一节 行业界定</w:t>
      </w:r>
      <w:r>
        <w:rPr>
          <w:rFonts w:hint="eastAsia"/>
        </w:rPr>
        <w:br/>
      </w:r>
      <w:r>
        <w:rPr>
          <w:rFonts w:hint="eastAsia"/>
        </w:rPr>
        <w:t>　　第二节 产品发展背景</w:t>
      </w:r>
      <w:r>
        <w:rPr>
          <w:rFonts w:hint="eastAsia"/>
        </w:rPr>
        <w:br/>
      </w:r>
      <w:r>
        <w:rPr>
          <w:rFonts w:hint="eastAsia"/>
        </w:rPr>
        <w:t>　　第三节 产业链概述</w:t>
      </w:r>
      <w:r>
        <w:rPr>
          <w:rFonts w:hint="eastAsia"/>
        </w:rPr>
        <w:br/>
      </w:r>
      <w:r>
        <w:rPr>
          <w:rFonts w:hint="eastAsia"/>
        </w:rPr>
        <w:br/>
      </w:r>
      <w:r>
        <w:rPr>
          <w:rFonts w:hint="eastAsia"/>
        </w:rPr>
        <w:t>第二章 中国微生态类经济环境及产业发展环境分析</w:t>
      </w:r>
      <w:r>
        <w:rPr>
          <w:rFonts w:hint="eastAsia"/>
        </w:rPr>
        <w:br/>
      </w:r>
      <w:r>
        <w:rPr>
          <w:rFonts w:hint="eastAsia"/>
        </w:rPr>
        <w:t>　　第一节 经济发展环境分析</w:t>
      </w:r>
      <w:r>
        <w:rPr>
          <w:rFonts w:hint="eastAsia"/>
        </w:rPr>
        <w:br/>
      </w:r>
      <w:r>
        <w:rPr>
          <w:rFonts w:hint="eastAsia"/>
        </w:rPr>
        <w:t>　　第二节 金融危机对行业的影响</w:t>
      </w:r>
      <w:r>
        <w:rPr>
          <w:rFonts w:hint="eastAsia"/>
        </w:rPr>
        <w:br/>
      </w:r>
      <w:r>
        <w:rPr>
          <w:rFonts w:hint="eastAsia"/>
        </w:rPr>
        <w:t>　　　　一、全球经济危机对中国宏观经济的消极影响</w:t>
      </w:r>
      <w:r>
        <w:rPr>
          <w:rFonts w:hint="eastAsia"/>
        </w:rPr>
        <w:br/>
      </w:r>
      <w:r>
        <w:rPr>
          <w:rFonts w:hint="eastAsia"/>
        </w:rPr>
        <w:t>　　　　二、全球经济危机对微生态类行业的影响</w:t>
      </w:r>
      <w:r>
        <w:rPr>
          <w:rFonts w:hint="eastAsia"/>
        </w:rPr>
        <w:br/>
      </w:r>
      <w:r>
        <w:rPr>
          <w:rFonts w:hint="eastAsia"/>
        </w:rPr>
        <w:t>　　　　三、中国扩大内需保增长的政策解析</w:t>
      </w:r>
      <w:r>
        <w:rPr>
          <w:rFonts w:hint="eastAsia"/>
        </w:rPr>
        <w:br/>
      </w:r>
      <w:r>
        <w:rPr>
          <w:rFonts w:hint="eastAsia"/>
        </w:rPr>
        <w:t>　　　　四、行业未来运行环境总述</w:t>
      </w:r>
      <w:r>
        <w:rPr>
          <w:rFonts w:hint="eastAsia"/>
        </w:rPr>
        <w:br/>
      </w:r>
      <w:r>
        <w:rPr>
          <w:rFonts w:hint="eastAsia"/>
        </w:rPr>
        <w:t>　　第三节 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行业发展现状分析</w:t>
      </w:r>
      <w:r>
        <w:rPr>
          <w:rFonts w:hint="eastAsia"/>
        </w:rPr>
        <w:br/>
      </w:r>
      <w:r>
        <w:rPr>
          <w:rFonts w:hint="eastAsia"/>
        </w:rPr>
        <w:t>　　第一节 行业规模</w:t>
      </w:r>
      <w:r>
        <w:rPr>
          <w:rFonts w:hint="eastAsia"/>
        </w:rPr>
        <w:br/>
      </w:r>
      <w:r>
        <w:rPr>
          <w:rFonts w:hint="eastAsia"/>
        </w:rPr>
        <w:t>　　第二节 投资现状</w:t>
      </w:r>
      <w:r>
        <w:rPr>
          <w:rFonts w:hint="eastAsia"/>
        </w:rPr>
        <w:br/>
      </w:r>
      <w:r>
        <w:rPr>
          <w:rFonts w:hint="eastAsia"/>
        </w:rPr>
        <w:t>　　第三节 行业盈利水平</w:t>
      </w:r>
      <w:r>
        <w:rPr>
          <w:rFonts w:hint="eastAsia"/>
        </w:rPr>
        <w:br/>
      </w:r>
      <w:r>
        <w:rPr>
          <w:rFonts w:hint="eastAsia"/>
        </w:rPr>
        <w:t>　　第四节 近三年发展状况回顾</w:t>
      </w:r>
      <w:r>
        <w:rPr>
          <w:rFonts w:hint="eastAsia"/>
        </w:rPr>
        <w:br/>
      </w:r>
      <w:r>
        <w:rPr>
          <w:rFonts w:hint="eastAsia"/>
        </w:rPr>
        <w:t>　　第五节 行业发展中存在的问题</w:t>
      </w:r>
      <w:r>
        <w:rPr>
          <w:rFonts w:hint="eastAsia"/>
        </w:rPr>
        <w:br/>
      </w:r>
      <w:r>
        <w:rPr>
          <w:rFonts w:hint="eastAsia"/>
        </w:rPr>
        <w:br/>
      </w:r>
      <w:r>
        <w:rPr>
          <w:rFonts w:hint="eastAsia"/>
        </w:rPr>
        <w:t>第四章 2009年中国微生态类市场竞争力与市场竞争格局</w:t>
      </w:r>
      <w:r>
        <w:rPr>
          <w:rFonts w:hint="eastAsia"/>
        </w:rPr>
        <w:br/>
      </w:r>
      <w:r>
        <w:rPr>
          <w:rFonts w:hint="eastAsia"/>
        </w:rPr>
        <w:t>　　第一节 行业业发展的“波特五力模型”分析</w:t>
      </w:r>
      <w:r>
        <w:rPr>
          <w:rFonts w:hint="eastAsia"/>
        </w:rPr>
        <w:br/>
      </w:r>
      <w:r>
        <w:rPr>
          <w:rFonts w:hint="eastAsia"/>
        </w:rPr>
        <w:t>　　　　一、“波特五力模型”介绍</w:t>
      </w:r>
      <w:r>
        <w:rPr>
          <w:rFonts w:hint="eastAsia"/>
        </w:rPr>
        <w:br/>
      </w:r>
      <w:r>
        <w:rPr>
          <w:rFonts w:hint="eastAsia"/>
        </w:rPr>
        <w:t>　　　　二、行业环境的“波特五力模型”分析</w:t>
      </w:r>
      <w:r>
        <w:rPr>
          <w:rFonts w:hint="eastAsia"/>
        </w:rPr>
        <w:br/>
      </w:r>
      <w:r>
        <w:rPr>
          <w:rFonts w:hint="eastAsia"/>
        </w:rPr>
        <w:t>　　第二节 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三、机遇</w:t>
      </w:r>
      <w:r>
        <w:rPr>
          <w:rFonts w:hint="eastAsia"/>
        </w:rPr>
        <w:br/>
      </w:r>
      <w:r>
        <w:rPr>
          <w:rFonts w:hint="eastAsia"/>
        </w:rPr>
        <w:t>　　　　四、挑战</w:t>
      </w:r>
      <w:r>
        <w:rPr>
          <w:rFonts w:hint="eastAsia"/>
        </w:rPr>
        <w:br/>
      </w:r>
      <w:r>
        <w:rPr>
          <w:rFonts w:hint="eastAsia"/>
        </w:rPr>
        <w:br/>
      </w:r>
      <w:r>
        <w:rPr>
          <w:rFonts w:hint="eastAsia"/>
        </w:rPr>
        <w:t>第五章 产品营销分析</w:t>
      </w:r>
      <w:r>
        <w:rPr>
          <w:rFonts w:hint="eastAsia"/>
        </w:rPr>
        <w:br/>
      </w:r>
      <w:r>
        <w:rPr>
          <w:rFonts w:hint="eastAsia"/>
        </w:rPr>
        <w:t>　　第一节 中国营销模式分析</w:t>
      </w:r>
      <w:r>
        <w:rPr>
          <w:rFonts w:hint="eastAsia"/>
        </w:rPr>
        <w:br/>
      </w:r>
      <w:r>
        <w:rPr>
          <w:rFonts w:hint="eastAsia"/>
        </w:rPr>
        <w:t>　　第二节 主要销售渠道分析</w:t>
      </w:r>
      <w:r>
        <w:rPr>
          <w:rFonts w:hint="eastAsia"/>
        </w:rPr>
        <w:br/>
      </w:r>
      <w:r>
        <w:rPr>
          <w:rFonts w:hint="eastAsia"/>
        </w:rPr>
        <w:t>　　第三节 行业广告与促销方式分析</w:t>
      </w:r>
      <w:r>
        <w:rPr>
          <w:rFonts w:hint="eastAsia"/>
        </w:rPr>
        <w:br/>
      </w:r>
      <w:r>
        <w:rPr>
          <w:rFonts w:hint="eastAsia"/>
        </w:rPr>
        <w:t>　　第四节 行业价格竞争方式分析</w:t>
      </w:r>
      <w:r>
        <w:rPr>
          <w:rFonts w:hint="eastAsia"/>
        </w:rPr>
        <w:br/>
      </w:r>
      <w:r>
        <w:rPr>
          <w:rFonts w:hint="eastAsia"/>
        </w:rPr>
        <w:t>　　第五节 行业国际化营销模式分析</w:t>
      </w:r>
      <w:r>
        <w:rPr>
          <w:rFonts w:hint="eastAsia"/>
        </w:rPr>
        <w:br/>
      </w:r>
      <w:r>
        <w:rPr>
          <w:rFonts w:hint="eastAsia"/>
        </w:rPr>
        <w:t>　　第六节 行业渠道策略分析</w:t>
      </w:r>
      <w:r>
        <w:rPr>
          <w:rFonts w:hint="eastAsia"/>
        </w:rPr>
        <w:br/>
      </w:r>
      <w:r>
        <w:rPr>
          <w:rFonts w:hint="eastAsia"/>
        </w:rPr>
        <w:br/>
      </w:r>
      <w:r>
        <w:rPr>
          <w:rFonts w:hint="eastAsia"/>
        </w:rPr>
        <w:t>第六章 微生态类国内重点生产厂家分析</w:t>
      </w:r>
      <w:r>
        <w:rPr>
          <w:rFonts w:hint="eastAsia"/>
        </w:rPr>
        <w:br/>
      </w:r>
      <w:r>
        <w:rPr>
          <w:rFonts w:hint="eastAsia"/>
        </w:rPr>
        <w:t>　　第一节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第二节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第三节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四、未来发展趋势</w:t>
      </w:r>
      <w:r>
        <w:rPr>
          <w:rFonts w:hint="eastAsia"/>
        </w:rPr>
        <w:br/>
      </w:r>
      <w:r>
        <w:rPr>
          <w:rFonts w:hint="eastAsia"/>
        </w:rPr>
        <w:br/>
      </w:r>
      <w:r>
        <w:rPr>
          <w:rFonts w:hint="eastAsia"/>
        </w:rPr>
        <w:t>第七章 行业消费调查</w:t>
      </w:r>
      <w:r>
        <w:rPr>
          <w:rFonts w:hint="eastAsia"/>
        </w:rPr>
        <w:br/>
      </w:r>
      <w:r>
        <w:rPr>
          <w:rFonts w:hint="eastAsia"/>
        </w:rPr>
        <w:t>　　　　一、产品目标客户群体调查</w:t>
      </w:r>
      <w:r>
        <w:rPr>
          <w:rFonts w:hint="eastAsia"/>
        </w:rPr>
        <w:br/>
      </w:r>
      <w:r>
        <w:rPr>
          <w:rFonts w:hint="eastAsia"/>
        </w:rPr>
        <w:t>　　　　二、不同客户产品消费特点</w:t>
      </w:r>
      <w:r>
        <w:rPr>
          <w:rFonts w:hint="eastAsia"/>
        </w:rPr>
        <w:br/>
      </w:r>
      <w:r>
        <w:rPr>
          <w:rFonts w:hint="eastAsia"/>
        </w:rPr>
        <w:t>　　　　三、分产品客户满意度调查</w:t>
      </w:r>
      <w:r>
        <w:rPr>
          <w:rFonts w:hint="eastAsia"/>
        </w:rPr>
        <w:br/>
      </w:r>
      <w:r>
        <w:rPr>
          <w:rFonts w:hint="eastAsia"/>
        </w:rPr>
        <w:t>　　　　四、客户对产品指标的偏好调查</w:t>
      </w:r>
      <w:r>
        <w:rPr>
          <w:rFonts w:hint="eastAsia"/>
        </w:rPr>
        <w:br/>
      </w:r>
      <w:r>
        <w:rPr>
          <w:rFonts w:hint="eastAsia"/>
        </w:rPr>
        <w:t>　　　　五、客户对产品发展的建议</w:t>
      </w:r>
      <w:r>
        <w:rPr>
          <w:rFonts w:hint="eastAsia"/>
        </w:rPr>
        <w:br/>
      </w:r>
      <w:r>
        <w:rPr>
          <w:rFonts w:hint="eastAsia"/>
        </w:rPr>
        <w:br/>
      </w:r>
      <w:r>
        <w:rPr>
          <w:rFonts w:hint="eastAsia"/>
        </w:rPr>
        <w:t>第八章 微生态类行业发展机会及对策建议</w:t>
      </w:r>
      <w:r>
        <w:rPr>
          <w:rFonts w:hint="eastAsia"/>
        </w:rPr>
        <w:br/>
      </w:r>
      <w:r>
        <w:rPr>
          <w:rFonts w:hint="eastAsia"/>
        </w:rPr>
        <w:t>　　第一节 行业风险预警分析</w:t>
      </w:r>
      <w:r>
        <w:rPr>
          <w:rFonts w:hint="eastAsia"/>
        </w:rPr>
        <w:br/>
      </w:r>
      <w:r>
        <w:rPr>
          <w:rFonts w:hint="eastAsia"/>
        </w:rPr>
        <w:t>　　　　一、经济环境风险分析</w:t>
      </w:r>
      <w:r>
        <w:rPr>
          <w:rFonts w:hint="eastAsia"/>
        </w:rPr>
        <w:br/>
      </w:r>
      <w:r>
        <w:rPr>
          <w:rFonts w:hint="eastAsia"/>
        </w:rPr>
        <w:t>　　　　二、产业政策环境风险分析</w:t>
      </w:r>
      <w:r>
        <w:rPr>
          <w:rFonts w:hint="eastAsia"/>
        </w:rPr>
        <w:br/>
      </w:r>
      <w:r>
        <w:rPr>
          <w:rFonts w:hint="eastAsia"/>
        </w:rPr>
        <w:t>　　　　三、行业市场风险分析</w:t>
      </w:r>
      <w:r>
        <w:rPr>
          <w:rFonts w:hint="eastAsia"/>
        </w:rPr>
        <w:br/>
      </w:r>
      <w:r>
        <w:rPr>
          <w:rFonts w:hint="eastAsia"/>
        </w:rPr>
        <w:t>　　　　四、行业发展风险防范建议</w:t>
      </w:r>
      <w:r>
        <w:rPr>
          <w:rFonts w:hint="eastAsia"/>
        </w:rPr>
        <w:br/>
      </w:r>
      <w:r>
        <w:rPr>
          <w:rFonts w:hint="eastAsia"/>
        </w:rPr>
        <w:t>　　第二节 行业发展机会及建议</w:t>
      </w:r>
      <w:r>
        <w:rPr>
          <w:rFonts w:hint="eastAsia"/>
        </w:rPr>
        <w:br/>
      </w:r>
      <w:r>
        <w:rPr>
          <w:rFonts w:hint="eastAsia"/>
        </w:rPr>
        <w:t>　　　　一、总体发展机会及发展建议</w:t>
      </w:r>
      <w:r>
        <w:rPr>
          <w:rFonts w:hint="eastAsia"/>
        </w:rPr>
        <w:br/>
      </w:r>
      <w:r>
        <w:rPr>
          <w:rFonts w:hint="eastAsia"/>
        </w:rPr>
        <w:t>　　　　二、行业并购发展机会及建议</w:t>
      </w:r>
      <w:r>
        <w:rPr>
          <w:rFonts w:hint="eastAsia"/>
        </w:rPr>
        <w:br/>
      </w:r>
      <w:r>
        <w:rPr>
          <w:rFonts w:hint="eastAsia"/>
        </w:rPr>
        <w:t>　　　　三、行业市场机会及发展建议</w:t>
      </w:r>
      <w:r>
        <w:rPr>
          <w:rFonts w:hint="eastAsia"/>
        </w:rPr>
        <w:br/>
      </w:r>
      <w:r>
        <w:rPr>
          <w:rFonts w:hint="eastAsia"/>
        </w:rPr>
        <w:t>　　　　四、微生态类行业发展现状及存在问题</w:t>
      </w:r>
      <w:r>
        <w:rPr>
          <w:rFonts w:hint="eastAsia"/>
        </w:rPr>
        <w:br/>
      </w:r>
      <w:r>
        <w:rPr>
          <w:rFonts w:hint="eastAsia"/>
        </w:rPr>
        <w:t>　　　　五、微生态类行业企业应对策略</w:t>
      </w:r>
      <w:r>
        <w:rPr>
          <w:rFonts w:hint="eastAsia"/>
        </w:rPr>
        <w:br/>
      </w:r>
      <w:r>
        <w:rPr>
          <w:rFonts w:hint="eastAsia"/>
        </w:rPr>
        <w:br/>
      </w:r>
      <w:r>
        <w:rPr>
          <w:rFonts w:hint="eastAsia"/>
        </w:rPr>
        <w:t>第九章 微生态类行业进出口分析</w:t>
      </w:r>
      <w:r>
        <w:rPr>
          <w:rFonts w:hint="eastAsia"/>
        </w:rPr>
        <w:br/>
      </w:r>
      <w:r>
        <w:rPr>
          <w:rFonts w:hint="eastAsia"/>
        </w:rPr>
        <w:t>　　第一节 我国出口及增长情况</w:t>
      </w:r>
      <w:r>
        <w:rPr>
          <w:rFonts w:hint="eastAsia"/>
        </w:rPr>
        <w:br/>
      </w:r>
      <w:r>
        <w:rPr>
          <w:rFonts w:hint="eastAsia"/>
        </w:rPr>
        <w:t>　　第二节 国内产品2008-2009年进出口数据分析</w:t>
      </w:r>
      <w:r>
        <w:rPr>
          <w:rFonts w:hint="eastAsia"/>
        </w:rPr>
        <w:br/>
      </w:r>
      <w:r>
        <w:rPr>
          <w:rFonts w:hint="eastAsia"/>
        </w:rPr>
        <w:t>　　第三节 2009-2013年国内产品未来进出口情况预测</w:t>
      </w:r>
      <w:r>
        <w:rPr>
          <w:rFonts w:hint="eastAsia"/>
        </w:rPr>
        <w:br/>
      </w:r>
      <w:r>
        <w:rPr>
          <w:rFonts w:hint="eastAsia"/>
        </w:rPr>
        <w:br/>
      </w:r>
      <w:r>
        <w:rPr>
          <w:rFonts w:hint="eastAsia"/>
        </w:rPr>
        <w:t>第十章 微生态类行业发展趋势分析</w:t>
      </w:r>
      <w:r>
        <w:rPr>
          <w:rFonts w:hint="eastAsia"/>
        </w:rPr>
        <w:br/>
      </w:r>
      <w:r>
        <w:rPr>
          <w:rFonts w:hint="eastAsia"/>
        </w:rPr>
        <w:t>　　第一节 微生态类行业发展趋势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2009-2013年微生态类行业运行能力预测</w:t>
      </w:r>
      <w:r>
        <w:rPr>
          <w:rFonts w:hint="eastAsia"/>
        </w:rPr>
        <w:br/>
      </w:r>
      <w:r>
        <w:rPr>
          <w:rFonts w:hint="eastAsia"/>
        </w:rPr>
        <w:t>　　　　一、2009-2013年微生态类行业总资产预测</w:t>
      </w:r>
      <w:r>
        <w:rPr>
          <w:rFonts w:hint="eastAsia"/>
        </w:rPr>
        <w:br/>
      </w:r>
      <w:r>
        <w:rPr>
          <w:rFonts w:hint="eastAsia"/>
        </w:rPr>
        <w:t>　　　　二、2009-2013年微生态类行业工业总产值预测</w:t>
      </w:r>
      <w:r>
        <w:rPr>
          <w:rFonts w:hint="eastAsia"/>
        </w:rPr>
        <w:br/>
      </w:r>
      <w:r>
        <w:rPr>
          <w:rFonts w:hint="eastAsia"/>
        </w:rPr>
        <w:t>　　　　三、2009-2013年微生态类行业产品销售收入预测</w:t>
      </w:r>
      <w:r>
        <w:rPr>
          <w:rFonts w:hint="eastAsia"/>
        </w:rPr>
        <w:br/>
      </w:r>
      <w:r>
        <w:rPr>
          <w:rFonts w:hint="eastAsia"/>
        </w:rPr>
        <w:t>　　　　四、2009-2013年微生态类行业利润总额预测</w:t>
      </w:r>
      <w:r>
        <w:rPr>
          <w:rFonts w:hint="eastAsia"/>
        </w:rPr>
        <w:br/>
      </w:r>
      <w:r>
        <w:rPr>
          <w:rFonts w:hint="eastAsia"/>
        </w:rPr>
        <w:br/>
      </w:r>
      <w:r>
        <w:rPr>
          <w:rFonts w:hint="eastAsia"/>
        </w:rPr>
        <w:t>第十一章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2009-2013年全国市场规模及增长趋势</w:t>
      </w:r>
      <w:r>
        <w:rPr>
          <w:rFonts w:hint="eastAsia"/>
        </w:rPr>
        <w:br/>
      </w:r>
      <w:r>
        <w:rPr>
          <w:rFonts w:hint="eastAsia"/>
        </w:rPr>
        <w:t>　　第四节 2009-2013年全国投资规模预测</w:t>
      </w:r>
      <w:r>
        <w:rPr>
          <w:rFonts w:hint="eastAsia"/>
        </w:rPr>
        <w:br/>
      </w:r>
      <w:r>
        <w:rPr>
          <w:rFonts w:hint="eastAsia"/>
        </w:rPr>
        <w:t>　　第五节 2009-2013年市场盈利预测</w:t>
      </w:r>
      <w:r>
        <w:rPr>
          <w:rFonts w:hint="eastAsia"/>
        </w:rPr>
        <w:br/>
      </w:r>
      <w:r>
        <w:rPr>
          <w:rFonts w:hint="eastAsia"/>
        </w:rPr>
        <w:t>　　第六节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c8857f5a214fd6" w:history="1">
        <w:r>
          <w:rPr>
            <w:rStyle w:val="Hyperlink"/>
          </w:rPr>
          <w:t>2009-2013年微生态类产品产业规划研究与投资价值分析报告</w:t>
        </w:r>
      </w:hyperlink>
      <w:r>
        <w:rPr>
          <w:color w:val="C00000"/>
        </w:rPr>
        <w:t>》，报告编号：</w:t>
      </w:r>
      <w:r>
        <w:rPr>
          <w:rFonts w:hint="eastAsia"/>
          <w:color w:val="C00000"/>
        </w:rPr>
        <w:t>0279883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4c8857f5a214fd6" w:history="1">
        <w:r>
          <w:rPr>
            <w:rStyle w:val="Hyperlink"/>
          </w:rPr>
          <w:t>https://www.20087.com/2009-11/R_2009_2013nianweishengtaileichanpinchBaoGao.html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f1de7d518b4e8e" w:history="1">
      <w:r>
        <w:rPr>
          <w:rStyle w:val="Hyperlink"/>
        </w:rPr>
        <w:t>2009-2013年微生态类产品产业规划研究与投资价值分析报告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weishengtaileichanpinchBaoGao.html" TargetMode="External" Id="Ra4c8857f5a214fd6"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weishengtaileichanpinchBaoGao.html" TargetMode="External" Id="R23f1de7d518b4e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2009-11-12T03:15:00Z</dcterms:created>
  <dcterms:modified xsi:type="dcterms:W3CDTF">2009-11-12T04:15:00Z</dcterms:modified>
  <dc:subject>2009-2013年微生态类产品产业规划研究与投资价值分析报告</dc:subject>
  <dc:title>2009-2013年微生态类产品产业规划研究与投资价值分析报告</dc:title>
  <cp:keywords>2009-2013年微生态类产品产业规划研究与投资价值分析报告</cp:keywords>
  <dc:description>2009-2013年微生态类产品产业规划研究与投资价值分析报告</dc:description>
</cp:coreProperties>
</file>