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8bda25f34323" w:history="1">
              <w:r>
                <w:rPr>
                  <w:rStyle w:val="Hyperlink"/>
                </w:rPr>
                <w:t>2009-2013年桐木板材产业规划研究与投资价值分析专题报告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8bda25f34323" w:history="1">
              <w:r>
                <w:rPr>
                  <w:rStyle w:val="Hyperlink"/>
                </w:rPr>
                <w:t>2009-2013年桐木板材产业规划研究与投资价值分析专题报告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8bda25f34323" w:history="1">
                <w:r>
                  <w:rPr>
                    <w:rStyle w:val="Hyperlink"/>
                  </w:rPr>
                  <w:t>https://www.20087.com/2009-11/R_2009_2013niantongmubancaichanyeguihu950BaoGao.html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板材是一种常见的木质材料，因其质地轻、不易变形等特点被广泛应用于家具制造、装饰等领域。近年来，随着消费者对高品质木材的需求增加和技术的进步，桐木板材的应用越来越广泛。目前，桐木板材的研发重点在于提高其美观度和耐用性。</w:t>
      </w:r>
      <w:r>
        <w:rPr>
          <w:rFonts w:hint="eastAsia"/>
        </w:rPr>
        <w:br/>
      </w:r>
      <w:r>
        <w:rPr>
          <w:rFonts w:hint="eastAsia"/>
        </w:rPr>
        <w:t>　　未来，桐木板材的发展将更加注重可持续性和创新性。市场调研网指出，一方面，随着可持续发展理念的普及，桐木板材将更多采用可持续来源的材料，减少对自然资源的消耗；另一方面，随着设计美学的发展，桐木板材将提供更多个性化设计，如特殊纹理、图案等，以满足不同消费者的审美需求。此外，随着新材料技术的进步，桐木板材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8bda25f34323" w:history="1">
        <w:r>
          <w:rPr>
            <w:rStyle w:val="Hyperlink"/>
          </w:rPr>
          <w:t>2009-2013年桐木板材产业规划研究与投资价值分析专题报告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8bda25f34323" w:history="1">
        <w:r>
          <w:rPr>
            <w:rStyle w:val="Hyperlink"/>
          </w:rPr>
          <w:t>https://www.20087.com/2009-11/R_2009_2013niantongmubancaichanyeguihu950BaoGao.html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热点：桐木板材的优缺点、桐木板材和松木板材哪个好、桧木用久了会得白血病吗、桐木板材做衣柜好不好、15mm桐木承重多少、桐木板材怎么样、桐木板材和杉木板材哪个好、桐木板材做家具好吗、桐木有毒吗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366596ea401d" w:history="1">
      <w:r>
        <w:rPr>
          <w:rStyle w:val="Hyperlink"/>
        </w:rPr>
        <w:t>2009-2013年桐木板材产业规划研究与投资价值分析专题报告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ongmubancaichanyeguihu950BaoGao.html" TargetMode="External" Id="R48398bda25f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ongmubancaichanyeguihu950BaoGao.html" TargetMode="External" Id="Rf0c7366596e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2009-11-20T07:34:00Z</dcterms:created>
  <dcterms:modified xsi:type="dcterms:W3CDTF">2009-11-20T08:34:00Z</dcterms:modified>
  <dc:subject>2009-2013年桐木板材产业规划研究与投资价值分析专题报告</dc:subject>
  <dc:title>2009-2013年桐木板材产业规划研究与投资价值分析专题报告</dc:title>
  <cp:keywords>2009-2013年桐木板材产业规划研究与投资价值分析专题报告</cp:keywords>
  <dc:description>2009-2013年桐木板材产业规划研究与投资价值分析专题报告</dc:description>
</cp:coreProperties>
</file>