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1143fe8974e86" w:history="1">
              <w:r>
                <w:rPr>
                  <w:rStyle w:val="Hyperlink"/>
                </w:rPr>
                <w:t>2009-2013年粮食筛产业规划研究与投资价值分析报告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1143fe8974e86" w:history="1">
              <w:r>
                <w:rPr>
                  <w:rStyle w:val="Hyperlink"/>
                </w:rPr>
                <w:t>2009-2013年粮食筛产业规划研究与投资价值分析报告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21143fe8974e86" w:history="1">
                <w:r>
                  <w:rPr>
                    <w:rStyle w:val="Hyperlink"/>
                  </w:rPr>
                  <w:t>https://www.20087.com/2009-11/R_2009_2013nianliangshishaichanyeguihuBaoGao.html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筛是粮食加工和处理过程中的关键设备，其设计和功能已显著进化。现代粮食筛采用了振动筛分技术，能够精确地按照颗粒大小、形状和密度筛选粮食，提高成品的质量和产量。同时，智能化控制系统和传感器的应用，使筛分过程更加自动化，减少了人力需求，提高了效率。此外，环保和节能设计，如噪音和粉尘控制，以及低能耗电机的使用，成为行业新标准。</w:t>
      </w:r>
      <w:r>
        <w:rPr>
          <w:rFonts w:hint="eastAsia"/>
        </w:rPr>
        <w:br/>
      </w:r>
      <w:r>
        <w:rPr>
          <w:rFonts w:hint="eastAsia"/>
        </w:rPr>
        <w:t>　　未来，粮食筛将更加注重可持续性和智能化。可持续性体现在设备将采用更多环保材料，减少能源消耗，同时，优化的筛分算法和机器学习技术将使设备能够自适应不同种类和批次的粮食，减少损耗和浪费。智能化则意味着设备将具备自我诊断和预测性维护能力，通过数据分析优化筛分参数，提高筛选精度和生产效率。</w:t>
      </w:r>
      <w:r>
        <w:rPr>
          <w:rFonts w:hint="eastAsia"/>
        </w:rPr>
        <w:br/>
      </w:r>
      <w:r>
        <w:rPr>
          <w:rFonts w:hint="eastAsia"/>
        </w:rPr>
        <w:br/>
      </w:r>
      <w:r>
        <w:rPr>
          <w:rFonts w:hint="eastAsia"/>
        </w:rPr>
        <w:t>第一章 中国粮食筛行业概述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中国粮食筛经济环境及产业发展环境分析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二、全球经济危机对粮食筛行业的影响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第四章 2009年中国粮食筛市场竞争力与市场竞争格局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第五章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第六章 粮食筛国内重点生产厂家分析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第七章 行业消费调查</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br/>
      </w:r>
      <w:r>
        <w:rPr>
          <w:rFonts w:hint="eastAsia"/>
        </w:rPr>
        <w:t>第八章 粮食筛行业发展机会及对策建议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四、粮食筛行业发展现状及存在问题</w:t>
      </w:r>
      <w:r>
        <w:rPr>
          <w:rFonts w:hint="eastAsia"/>
        </w:rPr>
        <w:br/>
      </w:r>
      <w:r>
        <w:rPr>
          <w:rFonts w:hint="eastAsia"/>
        </w:rPr>
        <w:t>　　　　五、粮食筛行业企业应对策略</w:t>
      </w:r>
      <w:r>
        <w:rPr>
          <w:rFonts w:hint="eastAsia"/>
        </w:rPr>
        <w:br/>
      </w:r>
      <w:r>
        <w:rPr>
          <w:rFonts w:hint="eastAsia"/>
        </w:rPr>
        <w:br/>
      </w:r>
      <w:r>
        <w:rPr>
          <w:rFonts w:hint="eastAsia"/>
        </w:rPr>
        <w:t>第九章 粮食筛行业进出口分析</w:t>
      </w:r>
      <w:r>
        <w:rPr>
          <w:rFonts w:hint="eastAsia"/>
        </w:rPr>
        <w:br/>
      </w:r>
      <w:r>
        <w:rPr>
          <w:rFonts w:hint="eastAsia"/>
        </w:rPr>
        <w:t>　　第一节 我国出口及增长情况</w:t>
      </w:r>
      <w:r>
        <w:rPr>
          <w:rFonts w:hint="eastAsia"/>
        </w:rPr>
        <w:br/>
      </w:r>
      <w:r>
        <w:rPr>
          <w:rFonts w:hint="eastAsia"/>
        </w:rPr>
        <w:t>　　第二节 国内产品2008-2009年进出口数据分析</w:t>
      </w:r>
      <w:r>
        <w:rPr>
          <w:rFonts w:hint="eastAsia"/>
        </w:rPr>
        <w:br/>
      </w:r>
      <w:r>
        <w:rPr>
          <w:rFonts w:hint="eastAsia"/>
        </w:rPr>
        <w:t>　　第三节 2009-2013年国内产品未来进出口情况预测</w:t>
      </w:r>
      <w:r>
        <w:rPr>
          <w:rFonts w:hint="eastAsia"/>
        </w:rPr>
        <w:br/>
      </w:r>
      <w:r>
        <w:rPr>
          <w:rFonts w:hint="eastAsia"/>
        </w:rPr>
        <w:br/>
      </w:r>
      <w:r>
        <w:rPr>
          <w:rFonts w:hint="eastAsia"/>
        </w:rPr>
        <w:t>第十章 粮食筛行业发展趋势分析</w:t>
      </w:r>
      <w:r>
        <w:rPr>
          <w:rFonts w:hint="eastAsia"/>
        </w:rPr>
        <w:br/>
      </w:r>
      <w:r>
        <w:rPr>
          <w:rFonts w:hint="eastAsia"/>
        </w:rPr>
        <w:t>　　第一节 粮食筛行业发展趋势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2009-2013年粮食筛行业运行能力预测</w:t>
      </w:r>
      <w:r>
        <w:rPr>
          <w:rFonts w:hint="eastAsia"/>
        </w:rPr>
        <w:br/>
      </w:r>
      <w:r>
        <w:rPr>
          <w:rFonts w:hint="eastAsia"/>
        </w:rPr>
        <w:t>　　　　一、2009-2013年粮食筛行业总资产预测</w:t>
      </w:r>
      <w:r>
        <w:rPr>
          <w:rFonts w:hint="eastAsia"/>
        </w:rPr>
        <w:br/>
      </w:r>
      <w:r>
        <w:rPr>
          <w:rFonts w:hint="eastAsia"/>
        </w:rPr>
        <w:t>　　　　二、2009-2013年粮食筛行业工业总产值预测</w:t>
      </w:r>
      <w:r>
        <w:rPr>
          <w:rFonts w:hint="eastAsia"/>
        </w:rPr>
        <w:br/>
      </w:r>
      <w:r>
        <w:rPr>
          <w:rFonts w:hint="eastAsia"/>
        </w:rPr>
        <w:t>　　　　三、2009-2013年粮食筛行业产品销售收入预测</w:t>
      </w:r>
      <w:r>
        <w:rPr>
          <w:rFonts w:hint="eastAsia"/>
        </w:rPr>
        <w:br/>
      </w:r>
      <w:r>
        <w:rPr>
          <w:rFonts w:hint="eastAsia"/>
        </w:rPr>
        <w:t>　　　　四、2009-2013年粮食筛行业利润总额预测</w:t>
      </w:r>
      <w:r>
        <w:rPr>
          <w:rFonts w:hint="eastAsia"/>
        </w:rPr>
        <w:br/>
      </w:r>
      <w:r>
        <w:rPr>
          <w:rFonts w:hint="eastAsia"/>
        </w:rPr>
        <w:br/>
      </w:r>
      <w:r>
        <w:rPr>
          <w:rFonts w:hint="eastAsia"/>
        </w:rPr>
        <w:t>第十一章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2009-2013年全国市场规模及增长趋势</w:t>
      </w:r>
      <w:r>
        <w:rPr>
          <w:rFonts w:hint="eastAsia"/>
        </w:rPr>
        <w:br/>
      </w:r>
      <w:r>
        <w:rPr>
          <w:rFonts w:hint="eastAsia"/>
        </w:rPr>
        <w:t>　　第四节 2009-2013年全国投资规模预测</w:t>
      </w:r>
      <w:r>
        <w:rPr>
          <w:rFonts w:hint="eastAsia"/>
        </w:rPr>
        <w:br/>
      </w:r>
      <w:r>
        <w:rPr>
          <w:rFonts w:hint="eastAsia"/>
        </w:rPr>
        <w:t>　　第五节 2009-2013年市场盈利预测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1143fe8974e86" w:history="1">
        <w:r>
          <w:rPr>
            <w:rStyle w:val="Hyperlink"/>
          </w:rPr>
          <w:t>2009-2013年粮食筛产业规划研究与投资价值分析报告</w:t>
        </w:r>
      </w:hyperlink>
      <w:r>
        <w:rPr>
          <w:color w:val="C00000"/>
        </w:rPr>
        <w:t>》，报告编号：</w:t>
      </w:r>
      <w:r>
        <w:rPr>
          <w:rFonts w:hint="eastAsia"/>
          <w:color w:val="C00000"/>
        </w:rPr>
        <w:t>0279215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21143fe8974e86" w:history="1">
        <w:r>
          <w:rPr>
            <w:rStyle w:val="Hyperlink"/>
          </w:rPr>
          <w:t>https://www.20087.com/2009-11/R_2009_2013nianliangshishaichanyeguihuBaoGao.html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390b5890c4c3c" w:history="1">
      <w:r>
        <w:rPr>
          <w:rStyle w:val="Hyperlink"/>
        </w:rPr>
        <w:t>2009-2013年粮食筛产业规划研究与投资价值分析报告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liangshishaichanyeguihuBaoGao.html" TargetMode="External" Id="R9d21143fe8974e86"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liangshishaichanyeguihuBaoGao.html" TargetMode="External" Id="R66c390b5890c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2009-11-09T01:42:00Z</dcterms:created>
  <dcterms:modified xsi:type="dcterms:W3CDTF">2009-11-09T02:42:00Z</dcterms:modified>
  <dc:subject>2009-2013年粮食筛产业规划研究与投资价值分析报告</dc:subject>
  <dc:title>2009-2013年粮食筛产业规划研究与投资价值分析报告</dc:title>
  <cp:keywords>2009-2013年粮食筛产业规划研究与投资价值分析报告</cp:keywords>
  <dc:description>2009-2013年粮食筛产业规划研究与投资价值分析报告</dc:description>
</cp:coreProperties>
</file>