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f5cbe7a0743d8" w:history="1">
              <w:r>
                <w:rPr>
                  <w:rStyle w:val="Hyperlink"/>
                </w:rPr>
                <w:t>2009-2013年雪泥机产业规划研究与投资价值分析报告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f5cbe7a0743d8" w:history="1">
              <w:r>
                <w:rPr>
                  <w:rStyle w:val="Hyperlink"/>
                </w:rPr>
                <w:t>2009-2013年雪泥机产业规划研究与投资价值分析报告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2f5cbe7a0743d8" w:history="1">
                <w:r>
                  <w:rPr>
                    <w:rStyle w:val="Hyperlink"/>
                  </w:rPr>
                  <w:t>https://www.20087.com/2009-11/R_2009_2013nianxuenijichanyeguihuayanjBaoGao.html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泥机是一种用于制作雪泥状冰品的设备，广泛应用于冷饮店、甜品店等场所。目前，雪泥机的技术已经非常成熟，能够提供稳定可靠的制冰效果。随着材料科学和机械工程的进步，雪泥机的设计更加优化，通过采用高强度材料和改进机械结构，提高了设备的耐用性和工作效率。此外，随着自动化技术的应用，雪泥机实现了远程控制和自动化管理，提高了操作的便捷性和安全性。同时，随着环保法规的趋严，雪泥机的生产更加注重节能减排，减少了对环境的影响。随着市场需求的多样化，雪泥机的设计更加灵活，能够满足不同应用场景的需求。同时，随着消费者对健康饮食的追求，雪泥机的设计更加人性化，如采用天然成分、减少化学添加剂等，提高了产品的安全性。</w:t>
      </w:r>
      <w:r>
        <w:rPr>
          <w:rFonts w:hint="eastAsia"/>
        </w:rPr>
        <w:br/>
      </w:r>
      <w:r>
        <w:rPr>
          <w:rFonts w:hint="eastAsia"/>
        </w:rPr>
        <w:t>　　未来，雪泥机的发展将更加注重智能化与环保化。一方面，通过引入物联网技术和智能控制系统，实现雪泥机的远程监控和自动调节，如通过内置传感器实时监测设备状态，自动调整制冰参数，提高系统的运行效率和可靠性。另一方面，通过采用更加环保的生产工艺，如使用可再生资源、优化生产流程等，减少对环境的影响，推动行业的可持续发展。长期来看，随着智能餐饮技术的发展，雪泥机将更加注重与智能餐饮系统的集成，通过数据共享和协同工作，提高冷饮制作的智能化水平。同时，随着可持续发展理念的推广，雪泥机将更加注重环保材料的应用和绿色生产技术的推广，推动行业向绿色可持续方向发展。此外，随着市场需求的变化，雪泥机将更加注重提供定制化服务，如针对特定应用场景提供差异化的解决方案，满足用户的多元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中国雪泥机行业概述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中国雪泥机经济环境及产业发展环境分析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二、全球经济危机对雪泥机行业的影响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2009年中国雪泥机市场竞争力与市场竞争格局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雪泥机国内重点生产厂家分析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雪泥机行业发展机会及对策建议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四、雪泥机行业发展现状及存在问题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五、雪泥机行业企业应对策略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雪泥机行业进出口分析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雪泥机行业发展趋势分析</w:t>
      </w:r>
      <w:r>
        <w:rPr>
          <w:rFonts w:hint="eastAsia"/>
        </w:rPr>
        <w:br/>
      </w:r>
      <w:r>
        <w:rPr>
          <w:rFonts w:hint="eastAsia"/>
        </w:rPr>
        <w:t>　　第一节 雪泥机行业发展趋势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2009-2013年雪泥机行业运行能力预测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一、2009-2013年雪泥机行业总资产预测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二、2009-2013年雪泥机行业工业总产值预测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三、2009-2013年雪泥机行业产品销售收入预测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四、2009-2013年雪泥机行业利润总额预测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[.中.智林.]项目投资建议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f5cbe7a0743d8" w:history="1">
        <w:r>
          <w:rPr>
            <w:rStyle w:val="Hyperlink"/>
          </w:rPr>
          <w:t>2009-2013年雪泥机产业规划研究与投资价值分析报告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2f5cbe7a0743d8" w:history="1">
        <w:r>
          <w:rPr>
            <w:rStyle w:val="Hyperlink"/>
          </w:rPr>
          <w:t>https://www.20087.com/2009-11/R_2009_2013nianxuenijichanyeguihuayanjBaoGao.html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5ec5d96fe4406" w:history="1">
      <w:r>
        <w:rPr>
          <w:rStyle w:val="Hyperlink"/>
        </w:rPr>
        <w:t>2009-2013年雪泥机产业规划研究与投资价值分析报告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xuenijichanyeguihuayanjBaoGao.html" TargetMode="External" Id="R562f5cbe7a07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xuenijichanyeguihuayanjBaoGao.html" TargetMode="External" Id="Red35ec5d96fe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2009-11-12T07:00:00Z</dcterms:created>
  <dcterms:modified xsi:type="dcterms:W3CDTF">2009-11-12T08:00:00Z</dcterms:modified>
  <dc:subject>2009-2013年雪泥机产业规划研究与投资价值分析报告</dc:subject>
  <dc:title>2009-2013年雪泥机产业规划研究与投资价值分析报告</dc:title>
  <cp:keywords>2009-2013年雪泥机产业规划研究与投资价值分析报告</cp:keywords>
  <dc:description>2009-2013年雪泥机产业规划研究与投资价值分析报告</dc:description>
</cp:coreProperties>
</file>