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02efcbc0460b" w:history="1">
              <w:r>
                <w:rPr>
                  <w:rStyle w:val="Hyperlink"/>
                </w:rPr>
                <w:t>2026-2032年中国柴油发动机行业现状研究及市场前景分析报告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02efcbc0460b" w:history="1">
              <w:r>
                <w:rPr>
                  <w:rStyle w:val="Hyperlink"/>
                </w:rPr>
                <w:t>2026-2032年中国柴油发动机行业现状研究及市场前景分析报告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02efcbc0460b" w:history="1">
                <w:r>
                  <w:rPr>
                    <w:rStyle w:val="Hyperlink"/>
                  </w:rPr>
                  <w:t>https://www.20087.com/2009-11/R_2009_2013nianchaiyoufadongjichanyeguBaoGao.html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行业在全球范围内仍占有重要地位，尤其是在重型车辆、工程机械和船舶领域。随着排放标准的日益严格，柴油发动机的技术创新和清洁化成为行业发展的关键。高压共轨、选择性催化还原等技术的应用，有效降低了氮氧化物和颗粒物的排放，但行业仍需面对成本控制和新技术普及的挑战。</w:t>
      </w:r>
      <w:r>
        <w:rPr>
          <w:rFonts w:hint="eastAsia"/>
        </w:rPr>
        <w:br/>
      </w:r>
      <w:r>
        <w:rPr>
          <w:rFonts w:hint="eastAsia"/>
        </w:rPr>
        <w:t>　　未来，柴油发动机行业将朝着清洁化、高效化和智能化方向发展。清洁化趋势将通过进一步优化燃烧效率和排放后处理系统，满足更严格的环保要求。高效化则意味着提升发动机的热效率，减少燃油消耗，降低运营成本。智能化发动机将集成传感器和控制单元，实现远程监控和故障诊断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002efcbc0460b" w:history="1">
        <w:r>
          <w:rPr>
            <w:rStyle w:val="Hyperlink"/>
          </w:rPr>
          <w:t>2026-2032年中国柴油发动机行业现状研究及市场前景分析报告</w:t>
        </w:r>
      </w:hyperlink>
      <w:r>
        <w:rPr>
          <w:rFonts w:hint="eastAsia"/>
        </w:rPr>
        <w:t>》基于对柴油发动机行业的长期监测研究，结合柴油发动机行业供需关系变化规律、产品消费结构、应用领域拓展、市场发展环境及政策支持等多维度分析，采用定量与定性相结合的科学方法，对行业内重点企业进行了系统研究。报告全面呈现了柴油发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中国柴油发动机行业概述</w:t>
      </w:r>
      <w:r>
        <w:rPr>
          <w:rFonts w:hint="eastAsia"/>
        </w:rPr>
        <w:br/>
      </w:r>
      <w:r>
        <w:rPr>
          <w:rFonts w:hint="eastAsia"/>
        </w:rPr>
        <w:t>　　第一节 柴油发动机行业界定</w:t>
      </w:r>
      <w:r>
        <w:rPr>
          <w:rFonts w:hint="eastAsia"/>
        </w:rPr>
        <w:br/>
      </w:r>
      <w:r>
        <w:rPr>
          <w:rFonts w:hint="eastAsia"/>
        </w:rPr>
        <w:t>　　第二节 柴油发动机产业发展背景</w:t>
      </w:r>
      <w:r>
        <w:rPr>
          <w:rFonts w:hint="eastAsia"/>
        </w:rPr>
        <w:br/>
      </w:r>
      <w:r>
        <w:rPr>
          <w:rFonts w:hint="eastAsia"/>
        </w:rPr>
        <w:t>　　第三节 柴油发动机产业链概述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2025-2026年中国柴油发动机经济环境及产业发展环境分析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中国柴油发动机行业供给概况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一、2020-2025年中国柴油发动机行业产量情况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二、2026年中国柴油发动机行业产量特点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中国柴油发动机行业需求概况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一、2020-2025年中国柴油发动机行业需求情况分析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二、2026年中国柴油发动机行业市场需求特点分析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柴油发动机产业供需平衡状况分析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2020-2025年中国柴油发动机市场竞争力与市场竞争格局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柴油发动机行业“波特五力模型”分析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二、柴油发动机行业环境的“波特五力模型”分析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柴油发动机行业发展SWOT分析</w:t>
      </w:r>
      <w:r>
        <w:rPr>
          <w:rFonts w:hint="eastAsia"/>
        </w:rPr>
        <w:br/>
      </w:r>
      <w:r>
        <w:rPr>
          <w:rFonts w:hint="eastAsia"/>
        </w:rPr>
        <w:t>　　　　一、柴油发动机行业优势</w:t>
      </w:r>
      <w:r>
        <w:rPr>
          <w:rFonts w:hint="eastAsia"/>
        </w:rPr>
        <w:br/>
      </w:r>
      <w:r>
        <w:rPr>
          <w:rFonts w:hint="eastAsia"/>
        </w:rPr>
        <w:t>　　　　二、柴油发动机行业劣势</w:t>
      </w:r>
      <w:r>
        <w:rPr>
          <w:rFonts w:hint="eastAsia"/>
        </w:rPr>
        <w:br/>
      </w:r>
      <w:r>
        <w:rPr>
          <w:rFonts w:hint="eastAsia"/>
        </w:rPr>
        <w:t>　　　　三、柴油发动机行业机遇</w:t>
      </w:r>
      <w:r>
        <w:rPr>
          <w:rFonts w:hint="eastAsia"/>
        </w:rPr>
        <w:br/>
      </w:r>
      <w:r>
        <w:rPr>
          <w:rFonts w:hint="eastAsia"/>
        </w:rPr>
        <w:t>　　　　四、柴油发动机行业挑战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柴油发动机行业产品营销分析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中国柴油发动机行业营销模式分析</w:t>
      </w:r>
      <w:r>
        <w:rPr>
          <w:rFonts w:hint="eastAsia"/>
        </w:rPr>
        <w:br/>
      </w:r>
      <w:r>
        <w:rPr>
          <w:rFonts w:hint="eastAsia"/>
        </w:rPr>
        <w:t>　　第二节 柴油发动机行业主要销售渠道分析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柴油发动机行业广告与促销方式分析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柴油发动机行业价格竞争方式分析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柴油发动机行业国际化营销模式分析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柴油发动机行业渠道策略分析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柴油发动机企业（一）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三、柴油发动机企业经营状况</w:t>
      </w:r>
      <w:r>
        <w:rPr>
          <w:rFonts w:hint="eastAsia"/>
        </w:rPr>
        <w:br/>
      </w:r>
      <w:r>
        <w:rPr>
          <w:rFonts w:hint="eastAsia"/>
        </w:rPr>
        <w:t>　　　　四、柴油发动机企业发展策略</w:t>
      </w:r>
      <w:r>
        <w:rPr>
          <w:rFonts w:hint="eastAsia"/>
        </w:rPr>
        <w:br/>
      </w:r>
      <w:r>
        <w:rPr>
          <w:rFonts w:hint="eastAsia"/>
        </w:rPr>
        <w:t>　　第二节 柴油发动机企业（二）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三、柴油发动机企业经营状况</w:t>
      </w:r>
      <w:r>
        <w:rPr>
          <w:rFonts w:hint="eastAsia"/>
        </w:rPr>
        <w:br/>
      </w:r>
      <w:r>
        <w:rPr>
          <w:rFonts w:hint="eastAsia"/>
        </w:rPr>
        <w:t>　　　　四、柴油发动机企业发展策略</w:t>
      </w:r>
      <w:r>
        <w:rPr>
          <w:rFonts w:hint="eastAsia"/>
        </w:rPr>
        <w:br/>
      </w:r>
      <w:r>
        <w:rPr>
          <w:rFonts w:hint="eastAsia"/>
        </w:rPr>
        <w:t>　　第三节 柴油发动机企业（三）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三、柴油发动机企业经营状况</w:t>
      </w:r>
      <w:r>
        <w:rPr>
          <w:rFonts w:hint="eastAsia"/>
        </w:rPr>
        <w:br/>
      </w:r>
      <w:r>
        <w:rPr>
          <w:rFonts w:hint="eastAsia"/>
        </w:rPr>
        <w:t>　　　　四、柴油发动机企业发展策略</w:t>
      </w:r>
      <w:r>
        <w:rPr>
          <w:rFonts w:hint="eastAsia"/>
        </w:rPr>
        <w:br/>
      </w:r>
      <w:r>
        <w:rPr>
          <w:rFonts w:hint="eastAsia"/>
        </w:rPr>
        <w:t>　　第四节 柴油发动机企业（四）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三、柴油发动机企业经营状况</w:t>
      </w:r>
      <w:r>
        <w:rPr>
          <w:rFonts w:hint="eastAsia"/>
        </w:rPr>
        <w:br/>
      </w:r>
      <w:r>
        <w:rPr>
          <w:rFonts w:hint="eastAsia"/>
        </w:rPr>
        <w:t>　　　　四、柴油发动机企业发展策略</w:t>
      </w:r>
      <w:r>
        <w:rPr>
          <w:rFonts w:hint="eastAsia"/>
        </w:rPr>
        <w:br/>
      </w:r>
      <w:r>
        <w:rPr>
          <w:rFonts w:hint="eastAsia"/>
        </w:rPr>
        <w:t>　　第五节 柴油发动机企业（五）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三、柴油发动机企业经营状况</w:t>
      </w:r>
      <w:r>
        <w:rPr>
          <w:rFonts w:hint="eastAsia"/>
        </w:rPr>
        <w:br/>
      </w:r>
      <w:r>
        <w:rPr>
          <w:rFonts w:hint="eastAsia"/>
        </w:rPr>
        <w:t>　　　　四、柴油发动机企业发展策略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柴油发动机产业客户调研</w:t>
      </w:r>
      <w:r>
        <w:rPr>
          <w:rFonts w:hint="eastAsia"/>
        </w:rPr>
        <w:br/>
      </w:r>
      <w:r>
        <w:rPr>
          <w:rFonts w:hint="eastAsia"/>
        </w:rPr>
        <w:t>　　第一节 柴油发动机产业客户认知程度</w:t>
      </w:r>
      <w:r>
        <w:rPr>
          <w:rFonts w:hint="eastAsia"/>
        </w:rPr>
        <w:br/>
      </w:r>
      <w:r>
        <w:rPr>
          <w:rFonts w:hint="eastAsia"/>
        </w:rPr>
        <w:t>　　第二节 柴油发动机产业客户关注因素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柴油发动机行业发展机会及对策建议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柴油发动机行业风险预警分析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二、柴油发动机产业政策环境风险分析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三、柴油发动机行业市场风险分析</w:t>
      </w:r>
      <w:r>
        <w:rPr>
          <w:rFonts w:hint="eastAsia"/>
        </w:rPr>
        <w:br/>
      </w:r>
      <w:r>
        <w:rPr>
          <w:rFonts w:hint="eastAsia"/>
        </w:rPr>
        <w:t>　　　　四、柴油发动机行业发展风险防范建议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柴油发动机行业发展机会及建议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一、柴油发动机行业总体发展机会及发展建议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二、柴油发动机行业并购发展机会及建议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三、柴油发动机行业市场机会及发展建议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四、柴油发动机行业发展现状及存在问题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五、柴油发动机行业企业应对策略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柴油发动机行业进出口分析</w:t>
      </w:r>
      <w:r>
        <w:rPr>
          <w:rFonts w:hint="eastAsia"/>
        </w:rPr>
        <w:br/>
      </w:r>
      <w:r>
        <w:rPr>
          <w:rFonts w:hint="eastAsia"/>
        </w:rPr>
        <w:t>　　第一节 我国柴油发动机行业出口及增长情况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2026-2032年国内柴油发动机产品进出口情况预测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柴油发动机行业发展趋势分析预测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柴油发动机行业发展趋势</w:t>
      </w:r>
      <w:r>
        <w:rPr>
          <w:rFonts w:hint="eastAsia"/>
        </w:rPr>
        <w:br/>
      </w:r>
      <w:r>
        <w:rPr>
          <w:rFonts w:hint="eastAsia"/>
        </w:rPr>
        <w:t>　　　　一、柴油发动机市场发展趋势</w:t>
      </w:r>
      <w:r>
        <w:rPr>
          <w:rFonts w:hint="eastAsia"/>
        </w:rPr>
        <w:br/>
      </w:r>
      <w:r>
        <w:rPr>
          <w:rFonts w:hint="eastAsia"/>
        </w:rPr>
        <w:t>　　　　二、柴油发动机行业竞争趋势</w:t>
      </w:r>
      <w:r>
        <w:rPr>
          <w:rFonts w:hint="eastAsia"/>
        </w:rPr>
        <w:br/>
      </w:r>
      <w:r>
        <w:rPr>
          <w:rFonts w:hint="eastAsia"/>
        </w:rPr>
        <w:t>　　　　三、柴油发动机技术发展趋势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2026-2032年柴油发动机行业运行能力预测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一、2026-2032年柴油发动机行业总资产预测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二、2026-2032年柴油发动机行业工业总产值预测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四、2026-2032年柴油发动机行业利润总额预测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柴油发动机产业政策及贸易预警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国内外柴油发动机产业政策分析</w:t>
      </w:r>
      <w:r>
        <w:rPr>
          <w:rFonts w:hint="eastAsia"/>
        </w:rPr>
        <w:br/>
      </w:r>
      <w:r>
        <w:rPr>
          <w:rFonts w:hint="eastAsia"/>
        </w:rPr>
        <w:t>　　　　一、中国柴油发动机相关产业政策</w:t>
      </w:r>
      <w:r>
        <w:rPr>
          <w:rFonts w:hint="eastAsia"/>
        </w:rPr>
        <w:br/>
      </w:r>
      <w:r>
        <w:rPr>
          <w:rFonts w:hint="eastAsia"/>
        </w:rPr>
        <w:t>　　　　二、国外柴油发动机相关产业政策</w:t>
      </w:r>
      <w:r>
        <w:rPr>
          <w:rFonts w:hint="eastAsia"/>
        </w:rPr>
        <w:br/>
      </w:r>
      <w:r>
        <w:rPr>
          <w:rFonts w:hint="eastAsia"/>
        </w:rPr>
        <w:t>　　第二节 国内外柴油发动机环保规定</w:t>
      </w:r>
      <w:r>
        <w:rPr>
          <w:rFonts w:hint="eastAsia"/>
        </w:rPr>
        <w:br/>
      </w:r>
      <w:r>
        <w:rPr>
          <w:rFonts w:hint="eastAsia"/>
        </w:rPr>
        <w:t>　　　　一、中国柴油发动机相关环保规定</w:t>
      </w:r>
      <w:r>
        <w:rPr>
          <w:rFonts w:hint="eastAsia"/>
        </w:rPr>
        <w:br/>
      </w:r>
      <w:r>
        <w:rPr>
          <w:rFonts w:hint="eastAsia"/>
        </w:rPr>
        <w:t>　　　　二、国外柴油发动机相关环保规定</w:t>
      </w:r>
      <w:r>
        <w:rPr>
          <w:rFonts w:hint="eastAsia"/>
        </w:rPr>
        <w:br/>
      </w:r>
      <w:r>
        <w:rPr>
          <w:rFonts w:hint="eastAsia"/>
        </w:rPr>
        <w:t>　　第三节 柴油发动机贸易预警</w:t>
      </w:r>
      <w:r>
        <w:rPr>
          <w:rFonts w:hint="eastAsia"/>
        </w:rPr>
        <w:br/>
      </w:r>
      <w:r>
        <w:rPr>
          <w:rFonts w:hint="eastAsia"/>
        </w:rPr>
        <w:t>　　　　一、柴油发动机可能涉及的倾销及反倾销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二、柴油发动机可能遭遇的贸易壁垒及技术壁垒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柴油发动机市场预测及柴油发动机项目投资建议</w:t>
      </w:r>
      <w:r>
        <w:rPr>
          <w:rFonts w:hint="eastAsia"/>
        </w:rPr>
        <w:br/>
      </w:r>
      <w:r>
        <w:rPr>
          <w:rFonts w:hint="eastAsia"/>
        </w:rPr>
        <w:t>　　第一节 中国柴油发动机行业生产、营销企业投资运作模式分析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柴油发动机行业外销与内销优势分析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2026-2032年中国柴油发动机行业市场规模及增长趋势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2026-2032年中国柴油发动机行业投资规模预测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2026-2032年柴油发动机市场盈利预测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中智~林~－柴油发动机行业项目投资建议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一、柴油发动机技术应用注意事项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二、柴油发动机项目投资注意事项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三、柴油发动机生产开发注意事项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四、柴油发动机销售注意事项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柴油发动机行业类别</w:t>
      </w:r>
      <w:r>
        <w:rPr>
          <w:rFonts w:hint="eastAsia"/>
        </w:rPr>
        <w:br/>
      </w:r>
      <w:r>
        <w:rPr>
          <w:rFonts w:hint="eastAsia"/>
        </w:rPr>
        <w:t>　　图表 柴油发动机行业产业链调研</w:t>
      </w:r>
      <w:r>
        <w:rPr>
          <w:rFonts w:hint="eastAsia"/>
        </w:rPr>
        <w:br/>
      </w:r>
      <w:r>
        <w:rPr>
          <w:rFonts w:hint="eastAsia"/>
        </w:rPr>
        <w:t>　　图表 柴油发动机行业现状</w:t>
      </w:r>
      <w:r>
        <w:rPr>
          <w:rFonts w:hint="eastAsia"/>
        </w:rPr>
        <w:br/>
      </w:r>
      <w:r>
        <w:rPr>
          <w:rFonts w:hint="eastAsia"/>
        </w:rPr>
        <w:t>　　图表 柴油发动机行业标准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2020-2025年中国柴油发动机市场规模</w:t>
      </w:r>
      <w:r>
        <w:rPr>
          <w:rFonts w:hint="eastAsia"/>
        </w:rPr>
        <w:br/>
      </w:r>
      <w:r>
        <w:rPr>
          <w:rFonts w:hint="eastAsia"/>
        </w:rPr>
        <w:t>　　图表 2026年中国柴油发动机行业产能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2020-2025年中国柴油发动机产量</w:t>
      </w:r>
      <w:r>
        <w:rPr>
          <w:rFonts w:hint="eastAsia"/>
        </w:rPr>
        <w:br/>
      </w:r>
      <w:r>
        <w:rPr>
          <w:rFonts w:hint="eastAsia"/>
        </w:rPr>
        <w:t>　　图表 柴油发动机行业动态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2020-2025年中国柴油发动机市场需求量</w:t>
      </w:r>
      <w:r>
        <w:rPr>
          <w:rFonts w:hint="eastAsia"/>
        </w:rPr>
        <w:br/>
      </w:r>
      <w:r>
        <w:rPr>
          <w:rFonts w:hint="eastAsia"/>
        </w:rPr>
        <w:t>　　图表 2026年中国柴油发动机行业需求区域调研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2020-2025年中国柴油发动机行情</w:t>
      </w:r>
      <w:r>
        <w:rPr>
          <w:rFonts w:hint="eastAsia"/>
        </w:rPr>
        <w:br/>
      </w:r>
      <w:r>
        <w:rPr>
          <w:rFonts w:hint="eastAsia"/>
        </w:rPr>
        <w:t>　　图表 2020-2025年中国柴油发动机价格走势图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2020-2025年中国柴油发动机进口数据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**地区柴油发动机市场调研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**地区柴油发动机市场调研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柴油发动机行业竞争对手分析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2026-2032年中国柴油发动机市场规模预测</w:t>
      </w:r>
      <w:r>
        <w:rPr>
          <w:rFonts w:hint="eastAsia"/>
        </w:rPr>
        <w:br/>
      </w:r>
      <w:r>
        <w:rPr>
          <w:rFonts w:hint="eastAsia"/>
        </w:rPr>
        <w:t>　　图表 柴油发动机行业准入条件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2026-2032年中国柴油发动机行业信息化</w:t>
      </w:r>
      <w:r>
        <w:rPr>
          <w:rFonts w:hint="eastAsia"/>
        </w:rPr>
        <w:br/>
      </w:r>
      <w:r>
        <w:rPr>
          <w:rFonts w:hint="eastAsia"/>
        </w:rPr>
        <w:t>　　图表 2026年中国柴油发动机市场前景分析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02efcbc0460b" w:history="1">
        <w:r>
          <w:rPr>
            <w:rStyle w:val="Hyperlink"/>
          </w:rPr>
          <w:t>2026-2032年中国柴油发动机行业现状研究及市场前景分析报告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02efcbc0460b" w:history="1">
        <w:r>
          <w:rPr>
            <w:rStyle w:val="Hyperlink"/>
          </w:rPr>
          <w:t>https://www.20087.com/2009-11/R_2009_2013nianchaiyoufadongjichanyeguBaoGao.html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3897680d42a7" w:history="1">
      <w:r>
        <w:rPr>
          <w:rStyle w:val="Hyperlink"/>
        </w:rPr>
        <w:t>2026-2032年中国柴油发动机行业现状研究及市场前景分析报告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aiyoufadongjichanyeguBaoGao.html" TargetMode="External" Id="R469002efcbc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aiyoufadongjichanyeguBaoGao.html" TargetMode="External" Id="R56463897680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2025-06-10T06:59:00Z</dcterms:created>
  <dcterms:modified xsi:type="dcterms:W3CDTF">2025-06-10T07:59:00Z</dcterms:modified>
  <dc:subject>2026-2032年中国柴油发动机行业现状研究及市场前景分析报告</dc:subject>
  <dc:title>2026-2032年中国柴油发动机行业现状研究及市场前景分析报告</dc:title>
  <cp:keywords>2026-2032年中国柴油发动机行业现状研究及市场前景分析报告</cp:keywords>
  <dc:description>2026-2032年中国柴油发动机行业现状研究及市场前景分析报告</dc:description>
</cp:coreProperties>
</file>