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ac23368554373" w:history="1">
              <w:r>
                <w:rPr>
                  <w:rStyle w:val="Hyperlink"/>
                </w:rPr>
                <w:t>2008-2009年中国女装市场十大品牌竞争力分析及竞争趋势研究报告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ac23368554373" w:history="1">
              <w:r>
                <w:rPr>
                  <w:rStyle w:val="Hyperlink"/>
                </w:rPr>
                <w:t>2008-2009年中国女装市场十大品牌竞争力分析及竞争趋势研究报告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ac23368554373" w:history="1">
                <w:r>
                  <w:rPr>
                    <w:rStyle w:val="Hyperlink"/>
                  </w:rPr>
                  <w:t>https://www.20087.com/2009-12/R_2008_2009nvzhuangshichangshidapinpaiBaoGao.html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六、政策变更对女装行业影响分析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二、女装行业产业链地位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五、产业价值链对女装行业影响分析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2009年女装市场发展现状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中国女装市场供需规模现状及趋势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一、2005-2010年女装市场供给规模及预测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二、2005-2010年女装市场需求规模及预测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三、2005-2010年女装市场进出口规模及预测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四、2005-2010年女装市场价格走势现状及预测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中国女装市场区域市场结构现状及趋势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中国女装市场细分市场结构现状及趋势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中国女装行业竞争核心要素调研分析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中国女装行业竞争现状及特性分析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中国女装市场品牌竞争核心要素调研分析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中国女装市场主要品牌内涵建设现状及趋势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中国女装市场主要品牌外延建设现状及趋势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中国女装市场主要品牌竞争格局现状及趋势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品牌消费对女装产品的建议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十大女装品牌竞争力及趋势分析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Only女装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艾格Etam</w:t>
      </w:r>
      <w:r>
        <w:rPr>
          <w:rFonts w:hint="eastAsia"/>
        </w:rPr>
        <w:br/>
      </w:r>
      <w:r>
        <w:rPr>
          <w:rFonts w:hint="eastAsia"/>
        </w:rPr>
        <w:t>　　第三节 太平鸟</w:t>
      </w:r>
      <w:r>
        <w:rPr>
          <w:rFonts w:hint="eastAsia"/>
        </w:rPr>
        <w:br/>
      </w:r>
      <w:r>
        <w:rPr>
          <w:rFonts w:hint="eastAsia"/>
        </w:rPr>
        <w:t>　　第四节 哥弟</w:t>
      </w:r>
      <w:r>
        <w:rPr>
          <w:rFonts w:hint="eastAsia"/>
        </w:rPr>
        <w:br/>
      </w:r>
      <w:r>
        <w:rPr>
          <w:rFonts w:hint="eastAsia"/>
        </w:rPr>
        <w:t>　　第五节 虫虫</w:t>
      </w:r>
      <w:r>
        <w:rPr>
          <w:rFonts w:hint="eastAsia"/>
        </w:rPr>
        <w:br/>
      </w:r>
      <w:r>
        <w:rPr>
          <w:rFonts w:hint="eastAsia"/>
        </w:rPr>
        <w:t>　　第六节 歌莉娅</w:t>
      </w:r>
      <w:r>
        <w:rPr>
          <w:rFonts w:hint="eastAsia"/>
        </w:rPr>
        <w:br/>
      </w:r>
      <w:r>
        <w:rPr>
          <w:rFonts w:hint="eastAsia"/>
        </w:rPr>
        <w:t>　　第七节 千百惠</w:t>
      </w:r>
      <w:r>
        <w:rPr>
          <w:rFonts w:hint="eastAsia"/>
        </w:rPr>
        <w:br/>
      </w:r>
      <w:r>
        <w:rPr>
          <w:rFonts w:hint="eastAsia"/>
        </w:rPr>
        <w:t>　　第八节 红袖Hopeshow</w:t>
      </w:r>
      <w:r>
        <w:rPr>
          <w:rFonts w:hint="eastAsia"/>
        </w:rPr>
        <w:br/>
      </w:r>
      <w:r>
        <w:rPr>
          <w:rFonts w:hint="eastAsia"/>
        </w:rPr>
        <w:t>　　第九节 太和TAHAN</w:t>
      </w:r>
      <w:r>
        <w:rPr>
          <w:rFonts w:hint="eastAsia"/>
        </w:rPr>
        <w:br/>
      </w:r>
      <w:r>
        <w:rPr>
          <w:rFonts w:hint="eastAsia"/>
        </w:rPr>
        <w:t>　　第十节 斯尔丽SIERLI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女装市场品牌SWOT分析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ac23368554373" w:history="1">
        <w:r>
          <w:rPr>
            <w:rStyle w:val="Hyperlink"/>
          </w:rPr>
          <w:t>2008-2009年中国女装市场十大品牌竞争力分析及竞争趋势研究报告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ac23368554373" w:history="1">
        <w:r>
          <w:rPr>
            <w:rStyle w:val="Hyperlink"/>
          </w:rPr>
          <w:t>https://www.20087.com/2009-12/R_2008_2009nvzhuangshichangshidapinpaiBaoGao.html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b0d3fd6a944f8" w:history="1">
      <w:r>
        <w:rPr>
          <w:rStyle w:val="Hyperlink"/>
        </w:rPr>
        <w:t>2008-2009年中国女装市场十大品牌竞争力分析及竞争趋势研究报告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vzhuangshichangshidapinpaiBaoGao.html" TargetMode="External" Id="Rb2eac2336855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vzhuangshichangshidapinpaiBaoGao.html" TargetMode="External" Id="R757b0d3fd6a9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2009-12-14T07:31:00Z</dcterms:created>
  <dcterms:modified xsi:type="dcterms:W3CDTF">2009-12-14T08:31:00Z</dcterms:modified>
  <dc:subject>2008-2009年中国女装市场十大品牌竞争力分析及竞争趋势研究报告</dc:subject>
  <dc:title>2008-2009年中国女装市场十大品牌竞争力分析及竞争趋势研究报告</dc:title>
  <cp:keywords>2008-2009年中国女装市场十大品牌竞争力分析及竞争趋势研究报告</cp:keywords>
  <dc:description>2008-2009年中国女装市场十大品牌竞争力分析及竞争趋势研究报告</dc:description>
</cp:coreProperties>
</file>