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9d73ba9824848" w:history="1">
              <w:r>
                <w:rPr>
                  <w:rStyle w:val="Hyperlink"/>
                </w:rPr>
                <w:t>2008-2009年中国家电行业研究报告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9d73ba9824848" w:history="1">
              <w:r>
                <w:rPr>
                  <w:rStyle w:val="Hyperlink"/>
                </w:rPr>
                <w:t>2008-2009年中国家电行业研究报告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9d73ba9824848" w:history="1">
                <w:r>
                  <w:rPr>
                    <w:rStyle w:val="Hyperlink"/>
                  </w:rPr>
                  <w:t>https://www.20087.com/2009-12/R_2008_2009jiadianyanjiuBaoGao.html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概述</w:t>
      </w:r>
      <w:r>
        <w:rPr>
          <w:rFonts w:hint="eastAsia"/>
        </w:rPr>
        <w:br/>
      </w:r>
      <w:r>
        <w:rPr>
          <w:rFonts w:hint="eastAsia"/>
        </w:rPr>
        <w:t>　　一、行业定义与研究范围</w:t>
      </w:r>
      <w:r>
        <w:rPr>
          <w:rFonts w:hint="eastAsia"/>
        </w:rPr>
        <w:br/>
      </w:r>
      <w:r>
        <w:rPr>
          <w:rFonts w:hint="eastAsia"/>
        </w:rPr>
        <w:t>　　二、行业地位</w:t>
      </w:r>
      <w:r>
        <w:rPr>
          <w:rFonts w:hint="eastAsia"/>
        </w:rPr>
        <w:br/>
      </w:r>
      <w:r>
        <w:rPr>
          <w:rFonts w:hint="eastAsia"/>
        </w:rPr>
        <w:t>　　（一）对经济增长的影响</w:t>
      </w:r>
      <w:r>
        <w:rPr>
          <w:rFonts w:hint="eastAsia"/>
        </w:rPr>
        <w:br/>
      </w:r>
      <w:r>
        <w:rPr>
          <w:rFonts w:hint="eastAsia"/>
        </w:rPr>
        <w:t>　　（二）对财政收入的影响</w:t>
      </w:r>
      <w:r>
        <w:rPr>
          <w:rFonts w:hint="eastAsia"/>
        </w:rPr>
        <w:br/>
      </w:r>
      <w:r>
        <w:rPr>
          <w:rFonts w:hint="eastAsia"/>
        </w:rPr>
        <w:t>　　（三）对人民生活的影响</w:t>
      </w:r>
      <w:r>
        <w:rPr>
          <w:rFonts w:hint="eastAsia"/>
        </w:rPr>
        <w:br/>
      </w:r>
      <w:r>
        <w:rPr>
          <w:rFonts w:hint="eastAsia"/>
        </w:rPr>
        <w:t>　　（四）对扩大内需的影响</w:t>
      </w:r>
      <w:r>
        <w:rPr>
          <w:rFonts w:hint="eastAsia"/>
        </w:rPr>
        <w:br/>
      </w:r>
      <w:r>
        <w:rPr>
          <w:rFonts w:hint="eastAsia"/>
        </w:rPr>
        <w:t>　　（五）行业关联度情况</w:t>
      </w:r>
      <w:r>
        <w:rPr>
          <w:rFonts w:hint="eastAsia"/>
        </w:rPr>
        <w:br/>
      </w:r>
      <w:r>
        <w:rPr>
          <w:rFonts w:hint="eastAsia"/>
        </w:rPr>
        <w:t>　　第二章 政策技术环境分析</w:t>
      </w:r>
      <w:r>
        <w:rPr>
          <w:rFonts w:hint="eastAsia"/>
        </w:rPr>
        <w:br/>
      </w:r>
      <w:r>
        <w:rPr>
          <w:rFonts w:hint="eastAsia"/>
        </w:rPr>
        <w:t>　　一、政策法规环境分析</w:t>
      </w:r>
      <w:r>
        <w:rPr>
          <w:rFonts w:hint="eastAsia"/>
        </w:rPr>
        <w:br/>
      </w:r>
      <w:r>
        <w:rPr>
          <w:rFonts w:hint="eastAsia"/>
        </w:rPr>
        <w:t>　　（一）国家“十一五”规划</w:t>
      </w:r>
      <w:r>
        <w:rPr>
          <w:rFonts w:hint="eastAsia"/>
        </w:rPr>
        <w:br/>
      </w:r>
      <w:r>
        <w:rPr>
          <w:rFonts w:hint="eastAsia"/>
        </w:rPr>
        <w:t>　　（二）行业“十一五”规划</w:t>
      </w:r>
      <w:r>
        <w:rPr>
          <w:rFonts w:hint="eastAsia"/>
        </w:rPr>
        <w:br/>
      </w:r>
      <w:r>
        <w:rPr>
          <w:rFonts w:hint="eastAsia"/>
        </w:rPr>
        <w:t>　　（三）税收政策</w:t>
      </w:r>
      <w:r>
        <w:rPr>
          <w:rFonts w:hint="eastAsia"/>
        </w:rPr>
        <w:br/>
      </w:r>
      <w:r>
        <w:rPr>
          <w:rFonts w:hint="eastAsia"/>
        </w:rPr>
        <w:t>　　（四）行业标准</w:t>
      </w:r>
      <w:r>
        <w:rPr>
          <w:rFonts w:hint="eastAsia"/>
        </w:rPr>
        <w:br/>
      </w:r>
      <w:r>
        <w:rPr>
          <w:rFonts w:hint="eastAsia"/>
        </w:rPr>
        <w:t>　　（五）环保政策</w:t>
      </w:r>
      <w:r>
        <w:rPr>
          <w:rFonts w:hint="eastAsia"/>
        </w:rPr>
        <w:br/>
      </w:r>
      <w:r>
        <w:rPr>
          <w:rFonts w:hint="eastAsia"/>
        </w:rPr>
        <w:t>　　（六）投资政策</w:t>
      </w:r>
      <w:r>
        <w:rPr>
          <w:rFonts w:hint="eastAsia"/>
        </w:rPr>
        <w:br/>
      </w:r>
      <w:r>
        <w:rPr>
          <w:rFonts w:hint="eastAsia"/>
        </w:rPr>
        <w:t>　　（七）财政政策</w:t>
      </w:r>
      <w:r>
        <w:rPr>
          <w:rFonts w:hint="eastAsia"/>
        </w:rPr>
        <w:br/>
      </w:r>
      <w:r>
        <w:rPr>
          <w:rFonts w:hint="eastAsia"/>
        </w:rPr>
        <w:t>　　（八）政策走势及其影响</w:t>
      </w:r>
      <w:r>
        <w:rPr>
          <w:rFonts w:hint="eastAsia"/>
        </w:rPr>
        <w:br/>
      </w:r>
      <w:r>
        <w:rPr>
          <w:rFonts w:hint="eastAsia"/>
        </w:rPr>
        <w:t>　　二、技术环境分析</w:t>
      </w:r>
      <w:r>
        <w:rPr>
          <w:rFonts w:hint="eastAsia"/>
        </w:rPr>
        <w:br/>
      </w:r>
      <w:r>
        <w:rPr>
          <w:rFonts w:hint="eastAsia"/>
        </w:rPr>
        <w:t>　　（一）国内技术水平现状</w:t>
      </w:r>
      <w:r>
        <w:rPr>
          <w:rFonts w:hint="eastAsia"/>
        </w:rPr>
        <w:br/>
      </w:r>
      <w:r>
        <w:rPr>
          <w:rFonts w:hint="eastAsia"/>
        </w:rPr>
        <w:t>　　（二）国际技术发展趋势</w:t>
      </w:r>
      <w:r>
        <w:rPr>
          <w:rFonts w:hint="eastAsia"/>
        </w:rPr>
        <w:br/>
      </w:r>
      <w:r>
        <w:rPr>
          <w:rFonts w:hint="eastAsia"/>
        </w:rPr>
        <w:t>　　（三）科技创新主攻方向</w:t>
      </w:r>
      <w:r>
        <w:rPr>
          <w:rFonts w:hint="eastAsia"/>
        </w:rPr>
        <w:br/>
      </w:r>
      <w:r>
        <w:rPr>
          <w:rFonts w:hint="eastAsia"/>
        </w:rPr>
        <w:t>　　第三章 行业总体发展状况</w:t>
      </w:r>
      <w:r>
        <w:rPr>
          <w:rFonts w:hint="eastAsia"/>
        </w:rPr>
        <w:br/>
      </w:r>
      <w:r>
        <w:rPr>
          <w:rFonts w:hint="eastAsia"/>
        </w:rPr>
        <w:t>　　一、规模情况</w:t>
      </w:r>
      <w:r>
        <w:rPr>
          <w:rFonts w:hint="eastAsia"/>
        </w:rPr>
        <w:br/>
      </w:r>
      <w:r>
        <w:rPr>
          <w:rFonts w:hint="eastAsia"/>
        </w:rPr>
        <w:t>　　（一）单位规模</w:t>
      </w:r>
      <w:r>
        <w:rPr>
          <w:rFonts w:hint="eastAsia"/>
        </w:rPr>
        <w:br/>
      </w:r>
      <w:r>
        <w:rPr>
          <w:rFonts w:hint="eastAsia"/>
        </w:rPr>
        <w:t>　　（二）人员规模</w:t>
      </w:r>
      <w:r>
        <w:rPr>
          <w:rFonts w:hint="eastAsia"/>
        </w:rPr>
        <w:br/>
      </w:r>
      <w:r>
        <w:rPr>
          <w:rFonts w:hint="eastAsia"/>
        </w:rPr>
        <w:t>　　（三）资产规模</w:t>
      </w:r>
      <w:r>
        <w:rPr>
          <w:rFonts w:hint="eastAsia"/>
        </w:rPr>
        <w:br/>
      </w:r>
      <w:r>
        <w:rPr>
          <w:rFonts w:hint="eastAsia"/>
        </w:rPr>
        <w:t>　　（四）市场规模</w:t>
      </w:r>
      <w:r>
        <w:rPr>
          <w:rFonts w:hint="eastAsia"/>
        </w:rPr>
        <w:br/>
      </w:r>
      <w:r>
        <w:rPr>
          <w:rFonts w:hint="eastAsia"/>
        </w:rPr>
        <w:t>　　（五）敏感性分析</w:t>
      </w:r>
      <w:r>
        <w:rPr>
          <w:rFonts w:hint="eastAsia"/>
        </w:rPr>
        <w:br/>
      </w:r>
      <w:r>
        <w:rPr>
          <w:rFonts w:hint="eastAsia"/>
        </w:rPr>
        <w:t>　　二、产销情况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（二）销售情况</w:t>
      </w:r>
      <w:r>
        <w:rPr>
          <w:rFonts w:hint="eastAsia"/>
        </w:rPr>
        <w:br/>
      </w:r>
      <w:r>
        <w:rPr>
          <w:rFonts w:hint="eastAsia"/>
        </w:rPr>
        <w:t>　　（三）产销情况</w:t>
      </w:r>
      <w:r>
        <w:rPr>
          <w:rFonts w:hint="eastAsia"/>
        </w:rPr>
        <w:br/>
      </w:r>
      <w:r>
        <w:rPr>
          <w:rFonts w:hint="eastAsia"/>
        </w:rPr>
        <w:t>　　三、盈亏状况</w:t>
      </w:r>
      <w:r>
        <w:rPr>
          <w:rFonts w:hint="eastAsia"/>
        </w:rPr>
        <w:br/>
      </w:r>
      <w:r>
        <w:rPr>
          <w:rFonts w:hint="eastAsia"/>
        </w:rPr>
        <w:t>　　（一）盈利状况</w:t>
      </w:r>
      <w:r>
        <w:rPr>
          <w:rFonts w:hint="eastAsia"/>
        </w:rPr>
        <w:br/>
      </w:r>
      <w:r>
        <w:rPr>
          <w:rFonts w:hint="eastAsia"/>
        </w:rPr>
        <w:t>　　（二）亏损状况</w:t>
      </w:r>
      <w:r>
        <w:rPr>
          <w:rFonts w:hint="eastAsia"/>
        </w:rPr>
        <w:br/>
      </w:r>
      <w:r>
        <w:rPr>
          <w:rFonts w:hint="eastAsia"/>
        </w:rPr>
        <w:t>　　四、财务能力</w:t>
      </w:r>
      <w:r>
        <w:rPr>
          <w:rFonts w:hint="eastAsia"/>
        </w:rPr>
        <w:br/>
      </w:r>
      <w:r>
        <w:rPr>
          <w:rFonts w:hint="eastAsia"/>
        </w:rPr>
        <w:t>　　（一）盈利能力</w:t>
      </w:r>
      <w:r>
        <w:rPr>
          <w:rFonts w:hint="eastAsia"/>
        </w:rPr>
        <w:br/>
      </w:r>
      <w:r>
        <w:rPr>
          <w:rFonts w:hint="eastAsia"/>
        </w:rPr>
        <w:t>　　（二）偿债能力</w:t>
      </w:r>
      <w:r>
        <w:rPr>
          <w:rFonts w:hint="eastAsia"/>
        </w:rPr>
        <w:br/>
      </w:r>
      <w:r>
        <w:rPr>
          <w:rFonts w:hint="eastAsia"/>
        </w:rPr>
        <w:t>　　（三）营运能力</w:t>
      </w:r>
      <w:r>
        <w:rPr>
          <w:rFonts w:hint="eastAsia"/>
        </w:rPr>
        <w:br/>
      </w:r>
      <w:r>
        <w:rPr>
          <w:rFonts w:hint="eastAsia"/>
        </w:rPr>
        <w:t>　　（四）发展能力</w:t>
      </w:r>
      <w:r>
        <w:rPr>
          <w:rFonts w:hint="eastAsia"/>
        </w:rPr>
        <w:br/>
      </w:r>
      <w:r>
        <w:rPr>
          <w:rFonts w:hint="eastAsia"/>
        </w:rPr>
        <w:t>　　（五）财务能力分析</w:t>
      </w:r>
      <w:r>
        <w:rPr>
          <w:rFonts w:hint="eastAsia"/>
        </w:rPr>
        <w:br/>
      </w:r>
      <w:r>
        <w:rPr>
          <w:rFonts w:hint="eastAsia"/>
        </w:rPr>
        <w:t>　　五、供求预测</w:t>
      </w:r>
      <w:r>
        <w:rPr>
          <w:rFonts w:hint="eastAsia"/>
        </w:rPr>
        <w:br/>
      </w:r>
      <w:r>
        <w:rPr>
          <w:rFonts w:hint="eastAsia"/>
        </w:rPr>
        <w:t>　　（一）需求预测</w:t>
      </w:r>
      <w:r>
        <w:rPr>
          <w:rFonts w:hint="eastAsia"/>
        </w:rPr>
        <w:br/>
      </w:r>
      <w:r>
        <w:rPr>
          <w:rFonts w:hint="eastAsia"/>
        </w:rPr>
        <w:t>　　（二）供给预测</w:t>
      </w:r>
      <w:r>
        <w:rPr>
          <w:rFonts w:hint="eastAsia"/>
        </w:rPr>
        <w:br/>
      </w:r>
      <w:r>
        <w:rPr>
          <w:rFonts w:hint="eastAsia"/>
        </w:rPr>
        <w:t>　　第四章 子行业发展状况</w:t>
      </w:r>
      <w:r>
        <w:rPr>
          <w:rFonts w:hint="eastAsia"/>
        </w:rPr>
        <w:br/>
      </w:r>
      <w:r>
        <w:rPr>
          <w:rFonts w:hint="eastAsia"/>
        </w:rPr>
        <w:t>　　一、家用视听设备制造业</w:t>
      </w:r>
      <w:r>
        <w:rPr>
          <w:rFonts w:hint="eastAsia"/>
        </w:rPr>
        <w:br/>
      </w:r>
      <w:r>
        <w:rPr>
          <w:rFonts w:hint="eastAsia"/>
        </w:rPr>
        <w:t>　　（一）规模情况</w:t>
      </w:r>
      <w:r>
        <w:rPr>
          <w:rFonts w:hint="eastAsia"/>
        </w:rPr>
        <w:br/>
      </w:r>
      <w:r>
        <w:rPr>
          <w:rFonts w:hint="eastAsia"/>
        </w:rPr>
        <w:t>　　（二）产销情况</w:t>
      </w:r>
      <w:r>
        <w:rPr>
          <w:rFonts w:hint="eastAsia"/>
        </w:rPr>
        <w:br/>
      </w:r>
      <w:r>
        <w:rPr>
          <w:rFonts w:hint="eastAsia"/>
        </w:rPr>
        <w:t>　　（三）产量情况</w:t>
      </w:r>
      <w:r>
        <w:rPr>
          <w:rFonts w:hint="eastAsia"/>
        </w:rPr>
        <w:br/>
      </w:r>
      <w:r>
        <w:rPr>
          <w:rFonts w:hint="eastAsia"/>
        </w:rPr>
        <w:t>　　（五）盈亏状况</w:t>
      </w:r>
      <w:r>
        <w:rPr>
          <w:rFonts w:hint="eastAsia"/>
        </w:rPr>
        <w:br/>
      </w:r>
      <w:r>
        <w:rPr>
          <w:rFonts w:hint="eastAsia"/>
        </w:rPr>
        <w:t>　　（六）财务能力</w:t>
      </w:r>
      <w:r>
        <w:rPr>
          <w:rFonts w:hint="eastAsia"/>
        </w:rPr>
        <w:br/>
      </w:r>
      <w:r>
        <w:rPr>
          <w:rFonts w:hint="eastAsia"/>
        </w:rPr>
        <w:t>　　二、家用电力器具制造业</w:t>
      </w:r>
      <w:r>
        <w:rPr>
          <w:rFonts w:hint="eastAsia"/>
        </w:rPr>
        <w:br/>
      </w:r>
      <w:r>
        <w:rPr>
          <w:rFonts w:hint="eastAsia"/>
        </w:rPr>
        <w:t>　　（一）规模情况</w:t>
      </w:r>
      <w:r>
        <w:rPr>
          <w:rFonts w:hint="eastAsia"/>
        </w:rPr>
        <w:br/>
      </w:r>
      <w:r>
        <w:rPr>
          <w:rFonts w:hint="eastAsia"/>
        </w:rPr>
        <w:t>　　（二）产销情况</w:t>
      </w:r>
      <w:r>
        <w:rPr>
          <w:rFonts w:hint="eastAsia"/>
        </w:rPr>
        <w:br/>
      </w:r>
      <w:r>
        <w:rPr>
          <w:rFonts w:hint="eastAsia"/>
        </w:rPr>
        <w:t>　　（三）产量情况</w:t>
      </w:r>
      <w:r>
        <w:rPr>
          <w:rFonts w:hint="eastAsia"/>
        </w:rPr>
        <w:br/>
      </w:r>
      <w:r>
        <w:rPr>
          <w:rFonts w:hint="eastAsia"/>
        </w:rPr>
        <w:t>　　（五）盈亏状况</w:t>
      </w:r>
      <w:r>
        <w:rPr>
          <w:rFonts w:hint="eastAsia"/>
        </w:rPr>
        <w:br/>
      </w:r>
      <w:r>
        <w:rPr>
          <w:rFonts w:hint="eastAsia"/>
        </w:rPr>
        <w:t>　　（六）财务能力</w:t>
      </w:r>
      <w:r>
        <w:rPr>
          <w:rFonts w:hint="eastAsia"/>
        </w:rPr>
        <w:br/>
      </w:r>
      <w:r>
        <w:rPr>
          <w:rFonts w:hint="eastAsia"/>
        </w:rPr>
        <w:t>　　第五章 进出口情况</w:t>
      </w:r>
      <w:r>
        <w:rPr>
          <w:rFonts w:hint="eastAsia"/>
        </w:rPr>
        <w:br/>
      </w:r>
      <w:r>
        <w:rPr>
          <w:rFonts w:hint="eastAsia"/>
        </w:rPr>
        <w:t>　　一、全行业情况</w:t>
      </w:r>
      <w:r>
        <w:rPr>
          <w:rFonts w:hint="eastAsia"/>
        </w:rPr>
        <w:br/>
      </w:r>
      <w:r>
        <w:rPr>
          <w:rFonts w:hint="eastAsia"/>
        </w:rPr>
        <w:t>　　（一）进出口规模</w:t>
      </w:r>
      <w:r>
        <w:rPr>
          <w:rFonts w:hint="eastAsia"/>
        </w:rPr>
        <w:br/>
      </w:r>
      <w:r>
        <w:rPr>
          <w:rFonts w:hint="eastAsia"/>
        </w:rPr>
        <w:t>　　（二）进出口市场</w:t>
      </w:r>
      <w:r>
        <w:rPr>
          <w:rFonts w:hint="eastAsia"/>
        </w:rPr>
        <w:br/>
      </w:r>
      <w:r>
        <w:rPr>
          <w:rFonts w:hint="eastAsia"/>
        </w:rPr>
        <w:t>　　二、分产品情况</w:t>
      </w:r>
      <w:r>
        <w:rPr>
          <w:rFonts w:hint="eastAsia"/>
        </w:rPr>
        <w:br/>
      </w:r>
      <w:r>
        <w:rPr>
          <w:rFonts w:hint="eastAsia"/>
        </w:rPr>
        <w:t>　　（一）家用电力器具制造业</w:t>
      </w:r>
      <w:r>
        <w:rPr>
          <w:rFonts w:hint="eastAsia"/>
        </w:rPr>
        <w:br/>
      </w:r>
      <w:r>
        <w:rPr>
          <w:rFonts w:hint="eastAsia"/>
        </w:rPr>
        <w:t>　　（二）家用电力器具制造业</w:t>
      </w:r>
      <w:r>
        <w:rPr>
          <w:rFonts w:hint="eastAsia"/>
        </w:rPr>
        <w:br/>
      </w:r>
      <w:r>
        <w:rPr>
          <w:rFonts w:hint="eastAsia"/>
        </w:rPr>
        <w:t>　　三、进出口预测</w:t>
      </w:r>
      <w:r>
        <w:rPr>
          <w:rFonts w:hint="eastAsia"/>
        </w:rPr>
        <w:br/>
      </w:r>
      <w:r>
        <w:rPr>
          <w:rFonts w:hint="eastAsia"/>
        </w:rPr>
        <w:t>　　第六章 行业投资分析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二、投资机会</w:t>
      </w:r>
      <w:r>
        <w:rPr>
          <w:rFonts w:hint="eastAsia"/>
        </w:rPr>
        <w:br/>
      </w:r>
      <w:r>
        <w:rPr>
          <w:rFonts w:hint="eastAsia"/>
        </w:rPr>
        <w:t>　　（一）投资领域</w:t>
      </w:r>
      <w:r>
        <w:rPr>
          <w:rFonts w:hint="eastAsia"/>
        </w:rPr>
        <w:br/>
      </w:r>
      <w:r>
        <w:rPr>
          <w:rFonts w:hint="eastAsia"/>
        </w:rPr>
        <w:t>　　（二）主要项目</w:t>
      </w:r>
      <w:r>
        <w:rPr>
          <w:rFonts w:hint="eastAsia"/>
        </w:rPr>
        <w:br/>
      </w:r>
      <w:r>
        <w:rPr>
          <w:rFonts w:hint="eastAsia"/>
        </w:rPr>
        <w:t>　　三、投资风险</w:t>
      </w:r>
      <w:r>
        <w:rPr>
          <w:rFonts w:hint="eastAsia"/>
        </w:rPr>
        <w:br/>
      </w:r>
      <w:r>
        <w:rPr>
          <w:rFonts w:hint="eastAsia"/>
        </w:rPr>
        <w:t>　　（一）市场风险</w:t>
      </w:r>
      <w:r>
        <w:rPr>
          <w:rFonts w:hint="eastAsia"/>
        </w:rPr>
        <w:br/>
      </w:r>
      <w:r>
        <w:rPr>
          <w:rFonts w:hint="eastAsia"/>
        </w:rPr>
        <w:t>　　（二）成本风险</w:t>
      </w:r>
      <w:r>
        <w:rPr>
          <w:rFonts w:hint="eastAsia"/>
        </w:rPr>
        <w:br/>
      </w:r>
      <w:r>
        <w:rPr>
          <w:rFonts w:hint="eastAsia"/>
        </w:rPr>
        <w:t>　　（三）贸易风险</w:t>
      </w:r>
      <w:r>
        <w:rPr>
          <w:rFonts w:hint="eastAsia"/>
        </w:rPr>
        <w:br/>
      </w:r>
      <w:r>
        <w:rPr>
          <w:rFonts w:hint="eastAsia"/>
        </w:rPr>
        <w:t>　　四、景气预测</w:t>
      </w:r>
      <w:r>
        <w:rPr>
          <w:rFonts w:hint="eastAsia"/>
        </w:rPr>
        <w:br/>
      </w:r>
      <w:r>
        <w:rPr>
          <w:rFonts w:hint="eastAsia"/>
        </w:rPr>
        <w:t>　　第七章 (中⋅智林)企业竞争状况</w:t>
      </w:r>
      <w:r>
        <w:rPr>
          <w:rFonts w:hint="eastAsia"/>
        </w:rPr>
        <w:br/>
      </w:r>
      <w:r>
        <w:rPr>
          <w:rFonts w:hint="eastAsia"/>
        </w:rPr>
        <w:t>　　一、总体情况</w:t>
      </w:r>
      <w:r>
        <w:rPr>
          <w:rFonts w:hint="eastAsia"/>
        </w:rPr>
        <w:br/>
      </w:r>
      <w:r>
        <w:rPr>
          <w:rFonts w:hint="eastAsia"/>
        </w:rPr>
        <w:t>　　二、青岛海尔股份有限公司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（二）经营状况</w:t>
      </w:r>
      <w:r>
        <w:rPr>
          <w:rFonts w:hint="eastAsia"/>
        </w:rPr>
        <w:br/>
      </w:r>
      <w:r>
        <w:rPr>
          <w:rFonts w:hint="eastAsia"/>
        </w:rPr>
        <w:t>　　（三）财务能力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三、格力电器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（二）经营状况</w:t>
      </w:r>
      <w:r>
        <w:rPr>
          <w:rFonts w:hint="eastAsia"/>
        </w:rPr>
        <w:br/>
      </w:r>
      <w:r>
        <w:rPr>
          <w:rFonts w:hint="eastAsia"/>
        </w:rPr>
        <w:t>　　（三）财务能力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四、康佳集团股份有限公司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（二）经营状况</w:t>
      </w:r>
      <w:r>
        <w:rPr>
          <w:rFonts w:hint="eastAsia"/>
        </w:rPr>
        <w:br/>
      </w:r>
      <w:r>
        <w:rPr>
          <w:rFonts w:hint="eastAsia"/>
        </w:rPr>
        <w:t>　　（三）财务能力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五、美的电器股份有限公司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（二）经营状况</w:t>
      </w:r>
      <w:r>
        <w:rPr>
          <w:rFonts w:hint="eastAsia"/>
        </w:rPr>
        <w:br/>
      </w:r>
      <w:r>
        <w:rPr>
          <w:rFonts w:hint="eastAsia"/>
        </w:rPr>
        <w:t>　　（三）财务能力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9d73ba9824848" w:history="1">
        <w:r>
          <w:rPr>
            <w:rStyle w:val="Hyperlink"/>
          </w:rPr>
          <w:t>2008-2009年中国家电行业研究报告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9d73ba9824848" w:history="1">
        <w:r>
          <w:rPr>
            <w:rStyle w:val="Hyperlink"/>
          </w:rPr>
          <w:t>https://www.20087.com/2009-12/R_2008_2009jiadianyanjiuBaoGao.html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0ebe0c7494a99" w:history="1">
      <w:r>
        <w:rPr>
          <w:rStyle w:val="Hyperlink"/>
        </w:rPr>
        <w:t>2008-2009年中国家电行业研究报告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jiadianyanjiuBaoGao.html" TargetMode="External" Id="R5199d73ba982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jiadianyanjiuBaoGao.html" TargetMode="External" Id="R02e0ebe0c749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2009-12-03T02:52:00Z</dcterms:created>
  <dcterms:modified xsi:type="dcterms:W3CDTF">2009-12-03T03:52:00Z</dcterms:modified>
  <dc:subject>2008-2009年中国家电行业研究报告</dc:subject>
  <dc:title>2008-2009年中国家电行业研究报告</dc:title>
  <cp:keywords>2008-2009年中国家电行业研究报告</cp:keywords>
  <dc:description>2008-2009年中国家电行业研究报告</dc:description>
</cp:coreProperties>
</file>