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023aadad014d70" w:history="1">
              <w:r>
                <w:rPr>
                  <w:rStyle w:val="Hyperlink"/>
                </w:rPr>
                <w:t>2008-2009年中国皮带市场十大品牌竞争力分析及竞争趋势研究报告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023aadad014d70" w:history="1">
              <w:r>
                <w:rPr>
                  <w:rStyle w:val="Hyperlink"/>
                </w:rPr>
                <w:t>2008-2009年中国皮带市场十大品牌竞争力分析及竞争趋势研究报告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023aadad014d70" w:history="1">
                <w:r>
                  <w:rPr>
                    <w:rStyle w:val="Hyperlink"/>
                  </w:rPr>
                  <w:t>https://www.20087.com/2009-12/R_2008_2009pidaishichangshidapinpaijinBaoGao.html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带是一种常见的传动部件，在工业生产和日常生活中有着广泛的应用。随着制造业自动化水平的提高，对高质量皮带的需求也在不断增加。目前，皮带产品种类繁多，从传统的橡胶皮带到新型的聚氨酯皮带，不同材质和结构的皮带能够满足多样化的应用场景需求。此外，随着工业4.0概念的推广，对皮带耐久性和可靠性的要求也越来越高。</w:t>
      </w:r>
      <w:r>
        <w:rPr>
          <w:rFonts w:hint="eastAsia"/>
        </w:rPr>
        <w:br/>
      </w:r>
      <w:r>
        <w:rPr>
          <w:rFonts w:hint="eastAsia"/>
        </w:rPr>
        <w:t>　　未来，随着工业自动化和智能化程度的加深，高性能皮带将成为市场主流。一方面，新材料的研发将使得皮带具有更好的耐磨性、抗老化性等特性；另一方面，数字化技术的应用将使皮带的维护和监控变得更加便捷，有助于提高生产线的整体效率。同时，针对特定应用场合定制化皮带的需求也将逐渐增加，这要求生产商具备更强的设计能力和更快的响应速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皮带市场竞争背景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六、政策变更对皮带行业影响分析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六、金融危机对皮带行业影响分析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六、社会背景对皮带行业影响分析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四、技术创新对皮带行业影响分析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二、皮带行业产业链地位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五、产业价值链对皮带行业影响分析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2009年中国皮带市场规模现状及趋势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2009年皮带市场发展现状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中国皮带市场供需规模现状及趋势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一、2005-2010年皮带市场供给规模及预测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二、2005-2010年皮带市场需求规模及预测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三、2005-2010年皮带市场进出口规模及预测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四、2005-2010年皮带市场价格走势现状及预测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中国皮带市场区域市场结构现状及趋势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中国皮带市场细分市场结构现状及趋势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2009年中国皮带市场竞争现状及趋势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中国皮带行业竞争核心要素调研分析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中国皮带行业竞争现状及特性分析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中国皮带市场品牌竞争核心要素调研分析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中国皮带市场主要品牌内涵建设现状及趋势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中国皮带市场主要品牌外延建设现状及趋势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中国皮带市场主要品牌竞争格局现状及趋势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2009年中国皮带品牌消费群体及满意度分析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品牌消费对皮带产品的建议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十大皮带品牌竞争力及趋势分析</w:t>
      </w:r>
      <w:r>
        <w:rPr>
          <w:rFonts w:hint="eastAsia"/>
        </w:rPr>
        <w:br/>
      </w:r>
      <w:r>
        <w:rPr>
          <w:rFonts w:hint="eastAsia"/>
        </w:rPr>
        <w:t>　　第一节 古琦欧？古琦Gucci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路易？威登Louis Vuitton</w:t>
      </w:r>
      <w:r>
        <w:rPr>
          <w:rFonts w:hint="eastAsia"/>
        </w:rPr>
        <w:br/>
      </w:r>
      <w:r>
        <w:rPr>
          <w:rFonts w:hint="eastAsia"/>
        </w:rPr>
        <w:t>　　第三节 登喜路Dunhill 皮带</w:t>
      </w:r>
      <w:r>
        <w:rPr>
          <w:rFonts w:hint="eastAsia"/>
        </w:rPr>
        <w:br/>
      </w:r>
      <w:r>
        <w:rPr>
          <w:rFonts w:hint="eastAsia"/>
        </w:rPr>
        <w:t>　　第四节 CK卡尔文.克莱恩</w:t>
      </w:r>
      <w:r>
        <w:rPr>
          <w:rFonts w:hint="eastAsia"/>
        </w:rPr>
        <w:br/>
      </w:r>
      <w:r>
        <w:rPr>
          <w:rFonts w:hint="eastAsia"/>
        </w:rPr>
        <w:t>　　第五节 金利来Goldlion</w:t>
      </w:r>
      <w:r>
        <w:rPr>
          <w:rFonts w:hint="eastAsia"/>
        </w:rPr>
        <w:br/>
      </w:r>
      <w:r>
        <w:rPr>
          <w:rFonts w:hint="eastAsia"/>
        </w:rPr>
        <w:t>　　第六节 鳄鱼Lacoste 皮带</w:t>
      </w:r>
      <w:r>
        <w:rPr>
          <w:rFonts w:hint="eastAsia"/>
        </w:rPr>
        <w:br/>
      </w:r>
      <w:r>
        <w:rPr>
          <w:rFonts w:hint="eastAsia"/>
        </w:rPr>
        <w:t>　　第七节 波士Hugo Boss 皮带</w:t>
      </w:r>
      <w:r>
        <w:rPr>
          <w:rFonts w:hint="eastAsia"/>
        </w:rPr>
        <w:br/>
      </w:r>
      <w:r>
        <w:rPr>
          <w:rFonts w:hint="eastAsia"/>
        </w:rPr>
        <w:t>　　第八节 万宝龙MontBlanc</w:t>
      </w:r>
      <w:r>
        <w:rPr>
          <w:rFonts w:hint="eastAsia"/>
        </w:rPr>
        <w:br/>
      </w:r>
      <w:r>
        <w:rPr>
          <w:rFonts w:hint="eastAsia"/>
        </w:rPr>
        <w:t>　　第九节 都彭皮带</w:t>
      </w:r>
      <w:r>
        <w:rPr>
          <w:rFonts w:hint="eastAsia"/>
        </w:rPr>
        <w:br/>
      </w:r>
      <w:r>
        <w:rPr>
          <w:rFonts w:hint="eastAsia"/>
        </w:rPr>
        <w:t>　　第十节 Lee皮带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皮带市场品牌SWOT分析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皮带市场品牌建设及策略建议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(中^智^林)品牌风险规避建议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023aadad014d70" w:history="1">
        <w:r>
          <w:rPr>
            <w:rStyle w:val="Hyperlink"/>
          </w:rPr>
          <w:t>2008-2009年中国皮带市场十大品牌竞争力分析及竞争趋势研究报告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023aadad014d70" w:history="1">
        <w:r>
          <w:rPr>
            <w:rStyle w:val="Hyperlink"/>
          </w:rPr>
          <w:t>https://www.20087.com/2009-12/R_2008_2009pidaishichangshidapinpaijinBaoGao.html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8b468971a4586" w:history="1">
      <w:r>
        <w:rPr>
          <w:rStyle w:val="Hyperlink"/>
        </w:rPr>
        <w:t>2008-2009年中国皮带市场十大品牌竞争力分析及竞争趋势研究报告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pidaishichangshidapinpaijinBaoGao.html" TargetMode="External" Id="R2e023aadad014d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pidaishichangshidapinpaijinBaoGao.html" TargetMode="External" Id="R5e98b468971a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2009-12-14T07:08:00Z</dcterms:created>
  <dcterms:modified xsi:type="dcterms:W3CDTF">2009-12-14T08:08:00Z</dcterms:modified>
  <dc:subject>2008-2009年中国皮带市场十大品牌竞争力分析及竞争趋势研究报告</dc:subject>
  <dc:title>2008-2009年中国皮带市场十大品牌竞争力分析及竞争趋势研究报告</dc:title>
  <cp:keywords>2008-2009年中国皮带市场十大品牌竞争力分析及竞争趋势研究报告</cp:keywords>
  <dc:description>2008-2009年中国皮带市场十大品牌竞争力分析及竞争趋势研究报告</dc:description>
</cp:coreProperties>
</file>