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0df88c7da495e" w:history="1">
              <w:r>
                <w:rPr>
                  <w:rStyle w:val="Hyperlink"/>
                </w:rPr>
                <w:t>2008-2009年中国红酒市场十大品牌竞争力分析及竞争趋势研究报告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0df88c7da495e" w:history="1">
              <w:r>
                <w:rPr>
                  <w:rStyle w:val="Hyperlink"/>
                </w:rPr>
                <w:t>2008-2009年中国红酒市场十大品牌竞争力分析及竞争趋势研究报告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f0df88c7da495e" w:history="1">
                <w:r>
                  <w:rPr>
                    <w:rStyle w:val="Hyperlink"/>
                  </w:rPr>
                  <w:t>https://www.20087.com/2009-12/R_2008_2009hongjiushichangshidapinpaijBaoGao.html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红酒市场竞争背景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六、政策变更对红酒行业影响分析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六、金融危机对红酒行业影响分析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六、社会背景对红酒行业影响分析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四、技术创新对红酒行业影响分析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二、红酒行业产业链地位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五、产业价值链对红酒行业影响分析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2009年中国红酒市场规模现状及趋势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2009年红酒市场发展现状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中国红酒市场供需规模现状及趋势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一、2005-2010年红酒市场供给规模及预测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二、2005-2010年红酒市场需求规模及预测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三、2005-2010年红酒市场进出口规模及预测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四、2005-2010年红酒市场价格走势现状及预测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中国红酒市场区域市场结构现状及趋势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中国红酒市场细分市场结构现状及趋势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2009年中国红酒市场竞争现状及趋势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中国红酒行业竞争核心要素调研分析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中国红酒行业竞争现状及特性分析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中国红酒市场品牌竞争核心要素调研分析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中国红酒市场主要品牌内涵建设现状及趋势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中国红酒市场主要品牌外延建设现状及趋势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中国红酒市场主要品牌竞争格局现状及趋势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2009年中国红酒品牌消费群体及满意度分析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品牌消费对红酒产品的建议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十大红酒品牌竞争力及趋势分析</w:t>
      </w:r>
      <w:r>
        <w:rPr>
          <w:rFonts w:hint="eastAsia"/>
        </w:rPr>
        <w:br/>
      </w:r>
      <w:r>
        <w:rPr>
          <w:rFonts w:hint="eastAsia"/>
        </w:rPr>
        <w:t>　　第一节 长城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张裕</w:t>
      </w:r>
      <w:r>
        <w:rPr>
          <w:rFonts w:hint="eastAsia"/>
        </w:rPr>
        <w:br/>
      </w:r>
      <w:r>
        <w:rPr>
          <w:rFonts w:hint="eastAsia"/>
        </w:rPr>
        <w:t>　　第三节 王朝</w:t>
      </w:r>
      <w:r>
        <w:rPr>
          <w:rFonts w:hint="eastAsia"/>
        </w:rPr>
        <w:br/>
      </w:r>
      <w:r>
        <w:rPr>
          <w:rFonts w:hint="eastAsia"/>
        </w:rPr>
        <w:t>　　第四节 通化</w:t>
      </w:r>
      <w:r>
        <w:rPr>
          <w:rFonts w:hint="eastAsia"/>
        </w:rPr>
        <w:br/>
      </w:r>
      <w:r>
        <w:rPr>
          <w:rFonts w:hint="eastAsia"/>
        </w:rPr>
        <w:t>　　第五节 威龙</w:t>
      </w:r>
      <w:r>
        <w:rPr>
          <w:rFonts w:hint="eastAsia"/>
        </w:rPr>
        <w:br/>
      </w:r>
      <w:r>
        <w:rPr>
          <w:rFonts w:hint="eastAsia"/>
        </w:rPr>
        <w:t>　　第六节 新天</w:t>
      </w:r>
      <w:r>
        <w:rPr>
          <w:rFonts w:hint="eastAsia"/>
        </w:rPr>
        <w:br/>
      </w:r>
      <w:r>
        <w:rPr>
          <w:rFonts w:hint="eastAsia"/>
        </w:rPr>
        <w:t>　　第七节 丰收</w:t>
      </w:r>
      <w:r>
        <w:rPr>
          <w:rFonts w:hint="eastAsia"/>
        </w:rPr>
        <w:br/>
      </w:r>
      <w:r>
        <w:rPr>
          <w:rFonts w:hint="eastAsia"/>
        </w:rPr>
        <w:t>　　第八节 香格里拉</w:t>
      </w:r>
      <w:r>
        <w:rPr>
          <w:rFonts w:hint="eastAsia"/>
        </w:rPr>
        <w:br/>
      </w:r>
      <w:r>
        <w:rPr>
          <w:rFonts w:hint="eastAsia"/>
        </w:rPr>
        <w:t>　　第九节 华夏五千年</w:t>
      </w:r>
      <w:r>
        <w:rPr>
          <w:rFonts w:hint="eastAsia"/>
        </w:rPr>
        <w:br/>
      </w:r>
      <w:r>
        <w:rPr>
          <w:rFonts w:hint="eastAsia"/>
        </w:rPr>
        <w:t>　　第十节 云南红/滇云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红酒市场品牌SWOT分析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红酒市场品牌建设及策略建议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中智林~－品牌风险规避建议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0df88c7da495e" w:history="1">
        <w:r>
          <w:rPr>
            <w:rStyle w:val="Hyperlink"/>
          </w:rPr>
          <w:t>2008-2009年中国红酒市场十大品牌竞争力分析及竞争趋势研究报告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f0df88c7da495e" w:history="1">
        <w:r>
          <w:rPr>
            <w:rStyle w:val="Hyperlink"/>
          </w:rPr>
          <w:t>https://www.20087.com/2009-12/R_2008_2009hongjiushichangshidapinpaijBaoGao.html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9eb2ef9194ed6" w:history="1">
      <w:r>
        <w:rPr>
          <w:rStyle w:val="Hyperlink"/>
        </w:rPr>
        <w:t>2008-2009年中国红酒市场十大品牌竞争力分析及竞争趋势研究报告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hongjiushichangshidapinpaijBaoGao.html" TargetMode="External" Id="R9ff0df88c7da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hongjiushichangshidapinpaijBaoGao.html" TargetMode="External" Id="R4349eb2ef919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2009-12-29T05:34:00Z</dcterms:created>
  <dcterms:modified xsi:type="dcterms:W3CDTF">2009-12-29T06:34:00Z</dcterms:modified>
  <dc:subject>2008-2009年中国红酒市场十大品牌竞争力分析及竞争趋势研究报告</dc:subject>
  <dc:title>2008-2009年中国红酒市场十大品牌竞争力分析及竞争趋势研究报告</dc:title>
  <cp:keywords>2008-2009年中国红酒市场十大品牌竞争力分析及竞争趋势研究报告</cp:keywords>
  <dc:description>2008-2009年中国红酒市场十大品牌竞争力分析及竞争趋势研究报告</dc:description>
</cp:coreProperties>
</file>