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d6734221f4592" w:history="1">
              <w:r>
                <w:rPr>
                  <w:rStyle w:val="Hyperlink"/>
                </w:rPr>
                <w:t>2008-2009年中国饮料行业市场研究报告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d6734221f4592" w:history="1">
              <w:r>
                <w:rPr>
                  <w:rStyle w:val="Hyperlink"/>
                </w:rPr>
                <w:t>2008-2009年中国饮料行业市场研究报告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5d6734221f4592" w:history="1">
                <w:r>
                  <w:rPr>
                    <w:rStyle w:val="Hyperlink"/>
                  </w:rPr>
                  <w:t>https://www.20087.com/2009-12/R_2008_2009yinliaoshichangyanjiuBaoGao.html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经济环境对行业的影响分析</w:t>
      </w:r>
      <w:r>
        <w:rPr>
          <w:rFonts w:hint="eastAsia"/>
        </w:rPr>
        <w:br/>
      </w:r>
      <w:r>
        <w:rPr>
          <w:rFonts w:hint="eastAsia"/>
        </w:rPr>
        <w:t>　　第一节 宏观经济、金融环境对饮料行业的影响</w:t>
      </w:r>
      <w:r>
        <w:rPr>
          <w:rFonts w:hint="eastAsia"/>
        </w:rPr>
        <w:br/>
      </w:r>
      <w:r>
        <w:rPr>
          <w:rFonts w:hint="eastAsia"/>
        </w:rPr>
        <w:t>　　第二节 宏观调控对饮料行业的影响</w:t>
      </w:r>
      <w:r>
        <w:rPr>
          <w:rFonts w:hint="eastAsia"/>
        </w:rPr>
        <w:br/>
      </w:r>
      <w:r>
        <w:rPr>
          <w:rFonts w:hint="eastAsia"/>
        </w:rPr>
        <w:t>　　　　一 《劳动合同法》与实施条例</w:t>
      </w:r>
      <w:r>
        <w:rPr>
          <w:rFonts w:hint="eastAsia"/>
        </w:rPr>
        <w:br/>
      </w:r>
      <w:r>
        <w:rPr>
          <w:rFonts w:hint="eastAsia"/>
        </w:rPr>
        <w:t>　　　　二 限价政策的实施与取消</w:t>
      </w:r>
      <w:r>
        <w:rPr>
          <w:rFonts w:hint="eastAsia"/>
        </w:rPr>
        <w:br/>
      </w:r>
      <w:r>
        <w:rPr>
          <w:rFonts w:hint="eastAsia"/>
        </w:rPr>
        <w:t>　　第三节 产业政策对行业的影响分析</w:t>
      </w:r>
      <w:r>
        <w:rPr>
          <w:rFonts w:hint="eastAsia"/>
        </w:rPr>
        <w:br/>
      </w:r>
      <w:r>
        <w:rPr>
          <w:rFonts w:hint="eastAsia"/>
        </w:rPr>
        <w:t>　　　　一 饮用水行业相关法规初稿修正</w:t>
      </w:r>
      <w:r>
        <w:rPr>
          <w:rFonts w:hint="eastAsia"/>
        </w:rPr>
        <w:br/>
      </w:r>
      <w:r>
        <w:rPr>
          <w:rFonts w:hint="eastAsia"/>
        </w:rPr>
        <w:t>　　　　二 《浓缩橙汁》、《橙汁及橙汁饮料》国标发布</w:t>
      </w:r>
      <w:r>
        <w:rPr>
          <w:rFonts w:hint="eastAsia"/>
        </w:rPr>
        <w:br/>
      </w:r>
      <w:r>
        <w:rPr>
          <w:rFonts w:hint="eastAsia"/>
        </w:rPr>
        <w:t>　　　　三 《碳酸饮料》国标发布</w:t>
      </w:r>
      <w:r>
        <w:rPr>
          <w:rFonts w:hint="eastAsia"/>
        </w:rPr>
        <w:br/>
      </w:r>
      <w:r>
        <w:rPr>
          <w:rFonts w:hint="eastAsia"/>
        </w:rPr>
        <w:t>　　　　四《茶饮料》国标发布</w:t>
      </w:r>
      <w:r>
        <w:rPr>
          <w:rFonts w:hint="eastAsia"/>
        </w:rPr>
        <w:br/>
      </w:r>
      <w:r>
        <w:rPr>
          <w:rFonts w:hint="eastAsia"/>
        </w:rPr>
        <w:t>　　　　五 《含乳饮料》新国标发布</w:t>
      </w:r>
      <w:r>
        <w:rPr>
          <w:rFonts w:hint="eastAsia"/>
        </w:rPr>
        <w:br/>
      </w:r>
      <w:r>
        <w:rPr>
          <w:rFonts w:hint="eastAsia"/>
        </w:rPr>
        <w:t>　　　　六 《出口饮料生产企业注册卫生规范》修订版出台</w:t>
      </w:r>
      <w:r>
        <w:rPr>
          <w:rFonts w:hint="eastAsia"/>
        </w:rPr>
        <w:br/>
      </w:r>
      <w:r>
        <w:rPr>
          <w:rFonts w:hint="eastAsia"/>
        </w:rPr>
        <w:t>　　　　七 《饮用天然矿泉水国家标准》修订版带来的改变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行业状况分析</w:t>
      </w:r>
      <w:r>
        <w:rPr>
          <w:rFonts w:hint="eastAsia"/>
        </w:rPr>
        <w:br/>
      </w:r>
      <w:r>
        <w:rPr>
          <w:rFonts w:hint="eastAsia"/>
        </w:rPr>
        <w:t>　　第一节 行业大事纪要</w:t>
      </w:r>
      <w:r>
        <w:rPr>
          <w:rFonts w:hint="eastAsia"/>
        </w:rPr>
        <w:br/>
      </w:r>
      <w:r>
        <w:rPr>
          <w:rFonts w:hint="eastAsia"/>
        </w:rPr>
        <w:t>　　第二节 饮料行业生产状况</w:t>
      </w:r>
      <w:r>
        <w:rPr>
          <w:rFonts w:hint="eastAsia"/>
        </w:rPr>
        <w:br/>
      </w:r>
      <w:r>
        <w:rPr>
          <w:rFonts w:hint="eastAsia"/>
        </w:rPr>
        <w:t>　　第三节 饮料行业销售状况</w:t>
      </w:r>
      <w:r>
        <w:rPr>
          <w:rFonts w:hint="eastAsia"/>
        </w:rPr>
        <w:br/>
      </w:r>
      <w:r>
        <w:rPr>
          <w:rFonts w:hint="eastAsia"/>
        </w:rPr>
        <w:t>　　第四节 饮料细分行业状况</w:t>
      </w:r>
      <w:r>
        <w:rPr>
          <w:rFonts w:hint="eastAsia"/>
        </w:rPr>
        <w:br/>
      </w:r>
      <w:r>
        <w:rPr>
          <w:rFonts w:hint="eastAsia"/>
        </w:rPr>
        <w:t>　　　　一 碳酸饮料：</w:t>
      </w:r>
      <w:r>
        <w:rPr>
          <w:rFonts w:hint="eastAsia"/>
        </w:rPr>
        <w:br/>
      </w:r>
      <w:r>
        <w:rPr>
          <w:rFonts w:hint="eastAsia"/>
        </w:rPr>
        <w:t>　　　　二 果汁饮料：</w:t>
      </w:r>
      <w:r>
        <w:rPr>
          <w:rFonts w:hint="eastAsia"/>
        </w:rPr>
        <w:br/>
      </w:r>
      <w:r>
        <w:rPr>
          <w:rFonts w:hint="eastAsia"/>
        </w:rPr>
        <w:t>　　　　三 茶及其他饮料：</w:t>
      </w:r>
      <w:r>
        <w:rPr>
          <w:rFonts w:hint="eastAsia"/>
        </w:rPr>
        <w:br/>
      </w:r>
      <w:r>
        <w:rPr>
          <w:rFonts w:hint="eastAsia"/>
        </w:rPr>
        <w:t>　　　　四 饮用水：</w:t>
      </w:r>
      <w:r>
        <w:rPr>
          <w:rFonts w:hint="eastAsia"/>
        </w:rPr>
        <w:br/>
      </w:r>
      <w:r>
        <w:rPr>
          <w:rFonts w:hint="eastAsia"/>
        </w:rPr>
        <w:t>　　第五节 行业特点分析</w:t>
      </w:r>
      <w:r>
        <w:rPr>
          <w:rFonts w:hint="eastAsia"/>
        </w:rPr>
        <w:br/>
      </w:r>
      <w:r>
        <w:rPr>
          <w:rFonts w:hint="eastAsia"/>
        </w:rPr>
        <w:t>　　　　一 茶饮料继续领衔增长</w:t>
      </w:r>
      <w:r>
        <w:rPr>
          <w:rFonts w:hint="eastAsia"/>
        </w:rPr>
        <w:br/>
      </w:r>
      <w:r>
        <w:rPr>
          <w:rFonts w:hint="eastAsia"/>
        </w:rPr>
        <w:t>　　　　二 奥运营销与网络营销交相辉映</w:t>
      </w:r>
      <w:r>
        <w:rPr>
          <w:rFonts w:hint="eastAsia"/>
        </w:rPr>
        <w:br/>
      </w:r>
      <w:r>
        <w:rPr>
          <w:rFonts w:hint="eastAsia"/>
        </w:rPr>
        <w:t>　　　　三 饮料行业涨价促销与瘦身并存</w:t>
      </w:r>
      <w:r>
        <w:rPr>
          <w:rFonts w:hint="eastAsia"/>
        </w:rPr>
        <w:br/>
      </w:r>
      <w:r>
        <w:rPr>
          <w:rFonts w:hint="eastAsia"/>
        </w:rPr>
        <w:t>　　　　四 可汇并购领衔08年饮料业外资收购大戏；百事大手笔升温经济衰退期扩张</w:t>
      </w:r>
      <w:r>
        <w:rPr>
          <w:rFonts w:hint="eastAsia"/>
        </w:rPr>
        <w:br/>
      </w:r>
      <w:r>
        <w:rPr>
          <w:rFonts w:hint="eastAsia"/>
        </w:rPr>
        <w:t>　　　　五 包装宣传成为饮料产品焦点</w:t>
      </w:r>
      <w:r>
        <w:rPr>
          <w:rFonts w:hint="eastAsia"/>
        </w:rPr>
        <w:br/>
      </w:r>
      <w:r>
        <w:rPr>
          <w:rFonts w:hint="eastAsia"/>
        </w:rPr>
        <w:t>　　　　六 行业规范加快建设以支持饮料行业发展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市场篇</w:t>
      </w:r>
      <w:r>
        <w:rPr>
          <w:rFonts w:hint="eastAsia"/>
        </w:rPr>
        <w:br/>
      </w:r>
      <w:r>
        <w:rPr>
          <w:rFonts w:hint="eastAsia"/>
        </w:rPr>
        <w:t>第三章 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北京市场</w:t>
      </w:r>
      <w:r>
        <w:rPr>
          <w:rFonts w:hint="eastAsia"/>
        </w:rPr>
        <w:br/>
      </w:r>
      <w:r>
        <w:rPr>
          <w:rFonts w:hint="eastAsia"/>
        </w:rPr>
        <w:t>　　太原市场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郑州市场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沈阳市场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成都市场</w:t>
      </w:r>
      <w:r>
        <w:rPr>
          <w:rFonts w:hint="eastAsia"/>
        </w:rPr>
        <w:br/>
      </w:r>
      <w:r>
        <w:rPr>
          <w:rFonts w:hint="eastAsia"/>
        </w:rPr>
        <w:t>　　重庆市场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广州市场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西安市场</w:t>
      </w:r>
      <w:r>
        <w:rPr>
          <w:rFonts w:hint="eastAsia"/>
        </w:rPr>
        <w:br/>
      </w:r>
      <w:r>
        <w:rPr>
          <w:rFonts w:hint="eastAsia"/>
        </w:rPr>
        <w:t>　　第七节 华东地区</w:t>
      </w:r>
      <w:r>
        <w:rPr>
          <w:rFonts w:hint="eastAsia"/>
        </w:rPr>
        <w:br/>
      </w:r>
      <w:r>
        <w:rPr>
          <w:rFonts w:hint="eastAsia"/>
        </w:rPr>
        <w:t>　　上海市场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企业篇</w:t>
      </w:r>
      <w:r>
        <w:rPr>
          <w:rFonts w:hint="eastAsia"/>
        </w:rPr>
        <w:br/>
      </w:r>
      <w:r>
        <w:rPr>
          <w:rFonts w:hint="eastAsia"/>
        </w:rPr>
        <w:t>第四章 主要企业市场状况分析</w:t>
      </w:r>
      <w:r>
        <w:rPr>
          <w:rFonts w:hint="eastAsia"/>
        </w:rPr>
        <w:br/>
      </w:r>
      <w:r>
        <w:rPr>
          <w:rFonts w:hint="eastAsia"/>
        </w:rPr>
        <w:t>　　第一节 娃哈哈集团市场状况分析</w:t>
      </w:r>
      <w:r>
        <w:rPr>
          <w:rFonts w:hint="eastAsia"/>
        </w:rPr>
        <w:br/>
      </w:r>
      <w:r>
        <w:rPr>
          <w:rFonts w:hint="eastAsia"/>
        </w:rPr>
        <w:t>　　第二节 可口可乐市场状况分析</w:t>
      </w:r>
      <w:r>
        <w:rPr>
          <w:rFonts w:hint="eastAsia"/>
        </w:rPr>
        <w:br/>
      </w:r>
      <w:r>
        <w:rPr>
          <w:rFonts w:hint="eastAsia"/>
        </w:rPr>
        <w:t>　　第三节 汇源果汁市场状况分析</w:t>
      </w:r>
      <w:r>
        <w:rPr>
          <w:rFonts w:hint="eastAsia"/>
        </w:rPr>
        <w:br/>
      </w:r>
      <w:r>
        <w:rPr>
          <w:rFonts w:hint="eastAsia"/>
        </w:rPr>
        <w:t>　　第四节 百事可乐市场状况分析</w:t>
      </w:r>
      <w:r>
        <w:rPr>
          <w:rFonts w:hint="eastAsia"/>
        </w:rPr>
        <w:br/>
      </w:r>
      <w:r>
        <w:rPr>
          <w:rFonts w:hint="eastAsia"/>
        </w:rPr>
        <w:t>　　第五节 康师傅市场状况分析</w:t>
      </w:r>
      <w:r>
        <w:rPr>
          <w:rFonts w:hint="eastAsia"/>
        </w:rPr>
        <w:br/>
      </w:r>
      <w:r>
        <w:rPr>
          <w:rFonts w:hint="eastAsia"/>
        </w:rPr>
        <w:t>　　第六节 统一市场状况分析</w:t>
      </w:r>
      <w:r>
        <w:rPr>
          <w:rFonts w:hint="eastAsia"/>
        </w:rPr>
        <w:br/>
      </w:r>
      <w:r>
        <w:rPr>
          <w:rFonts w:hint="eastAsia"/>
        </w:rPr>
        <w:t>　　第七节 王老吉凉茶市场状况分析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雀巢</w:t>
      </w:r>
      <w:r>
        <w:rPr>
          <w:rFonts w:hint="eastAsia"/>
        </w:rPr>
        <w:br/>
      </w:r>
      <w:r>
        <w:rPr>
          <w:rFonts w:hint="eastAsia"/>
        </w:rPr>
        <w:t>　　维维食品饮料股份</w:t>
      </w:r>
      <w:r>
        <w:rPr>
          <w:rFonts w:hint="eastAsia"/>
        </w:rPr>
        <w:br/>
      </w:r>
      <w:r>
        <w:rPr>
          <w:rFonts w:hint="eastAsia"/>
        </w:rPr>
        <w:t>　　红牛饮品</w:t>
      </w:r>
      <w:r>
        <w:rPr>
          <w:rFonts w:hint="eastAsia"/>
        </w:rPr>
        <w:br/>
      </w:r>
      <w:r>
        <w:rPr>
          <w:rFonts w:hint="eastAsia"/>
        </w:rPr>
        <w:t>　　海南椰岛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营销篇</w:t>
      </w:r>
      <w:r>
        <w:rPr>
          <w:rFonts w:hint="eastAsia"/>
        </w:rPr>
        <w:br/>
      </w:r>
      <w:r>
        <w:rPr>
          <w:rFonts w:hint="eastAsia"/>
        </w:rPr>
        <w:t>第五章 饮料行业营销状况分析</w:t>
      </w:r>
      <w:r>
        <w:rPr>
          <w:rFonts w:hint="eastAsia"/>
        </w:rPr>
        <w:br/>
      </w:r>
      <w:r>
        <w:rPr>
          <w:rFonts w:hint="eastAsia"/>
        </w:rPr>
        <w:t>　　第一节 经典案例分析</w:t>
      </w:r>
      <w:r>
        <w:rPr>
          <w:rFonts w:hint="eastAsia"/>
        </w:rPr>
        <w:br/>
      </w:r>
      <w:r>
        <w:rPr>
          <w:rFonts w:hint="eastAsia"/>
        </w:rPr>
        <w:t>　　　　一 可口可乐——营销方式的集大成者</w:t>
      </w:r>
      <w:r>
        <w:rPr>
          <w:rFonts w:hint="eastAsia"/>
        </w:rPr>
        <w:br/>
      </w:r>
      <w:r>
        <w:rPr>
          <w:rFonts w:hint="eastAsia"/>
        </w:rPr>
        <w:t>　　　　二 王老吉——敢于创新的营销先锋</w:t>
      </w:r>
      <w:r>
        <w:rPr>
          <w:rFonts w:hint="eastAsia"/>
        </w:rPr>
        <w:br/>
      </w:r>
      <w:r>
        <w:rPr>
          <w:rFonts w:hint="eastAsia"/>
        </w:rPr>
        <w:t>　　　　三 娃哈哈——欲作中流砥柱的民族企业</w:t>
      </w:r>
      <w:r>
        <w:rPr>
          <w:rFonts w:hint="eastAsia"/>
        </w:rPr>
        <w:br/>
      </w:r>
      <w:r>
        <w:rPr>
          <w:rFonts w:hint="eastAsia"/>
        </w:rPr>
        <w:t>　　　　四 康师傅——以柔克刚的智者</w:t>
      </w:r>
      <w:r>
        <w:rPr>
          <w:rFonts w:hint="eastAsia"/>
        </w:rPr>
        <w:br/>
      </w:r>
      <w:r>
        <w:rPr>
          <w:rFonts w:hint="eastAsia"/>
        </w:rPr>
        <w:t>　　　　五 百事可乐——坚持传统公益营销的绅士</w:t>
      </w:r>
      <w:r>
        <w:rPr>
          <w:rFonts w:hint="eastAsia"/>
        </w:rPr>
        <w:br/>
      </w:r>
      <w:r>
        <w:rPr>
          <w:rFonts w:hint="eastAsia"/>
        </w:rPr>
        <w:t>　　　　六 汇源果汁——实用主义践行者</w:t>
      </w:r>
      <w:r>
        <w:rPr>
          <w:rFonts w:hint="eastAsia"/>
        </w:rPr>
        <w:br/>
      </w:r>
      <w:r>
        <w:rPr>
          <w:rFonts w:hint="eastAsia"/>
        </w:rPr>
        <w:t>　　第二节 营销热点</w:t>
      </w:r>
      <w:r>
        <w:rPr>
          <w:rFonts w:hint="eastAsia"/>
        </w:rPr>
        <w:br/>
      </w:r>
      <w:r>
        <w:rPr>
          <w:rFonts w:hint="eastAsia"/>
        </w:rPr>
        <w:t>　　　　一 奥运年营销的涨价潮</w:t>
      </w:r>
      <w:r>
        <w:rPr>
          <w:rFonts w:hint="eastAsia"/>
        </w:rPr>
        <w:br/>
      </w:r>
      <w:r>
        <w:rPr>
          <w:rFonts w:hint="eastAsia"/>
        </w:rPr>
        <w:t>　　　　二 网络营销</w:t>
      </w:r>
      <w:r>
        <w:rPr>
          <w:rFonts w:hint="eastAsia"/>
        </w:rPr>
        <w:br/>
      </w:r>
      <w:r>
        <w:rPr>
          <w:rFonts w:hint="eastAsia"/>
        </w:rPr>
        <w:t>　　　　三 果醋营销的思考</w:t>
      </w:r>
      <w:r>
        <w:rPr>
          <w:rFonts w:hint="eastAsia"/>
        </w:rPr>
        <w:br/>
      </w:r>
      <w:r>
        <w:rPr>
          <w:rFonts w:hint="eastAsia"/>
        </w:rPr>
        <w:t>　　第三节 中国饮料企业的营销风格</w:t>
      </w:r>
      <w:r>
        <w:rPr>
          <w:rFonts w:hint="eastAsia"/>
        </w:rPr>
        <w:br/>
      </w:r>
      <w:r>
        <w:rPr>
          <w:rFonts w:hint="eastAsia"/>
        </w:rPr>
        <w:t>　　　　一 标准式</w:t>
      </w:r>
      <w:r>
        <w:rPr>
          <w:rFonts w:hint="eastAsia"/>
        </w:rPr>
        <w:br/>
      </w:r>
      <w:r>
        <w:rPr>
          <w:rFonts w:hint="eastAsia"/>
        </w:rPr>
        <w:t>　　　　二 创新式</w:t>
      </w:r>
      <w:r>
        <w:rPr>
          <w:rFonts w:hint="eastAsia"/>
        </w:rPr>
        <w:br/>
      </w:r>
      <w:r>
        <w:rPr>
          <w:rFonts w:hint="eastAsia"/>
        </w:rPr>
        <w:t>　　　　三 务实式</w:t>
      </w:r>
      <w:r>
        <w:rPr>
          <w:rFonts w:hint="eastAsia"/>
        </w:rPr>
        <w:br/>
      </w:r>
      <w:r>
        <w:rPr>
          <w:rFonts w:hint="eastAsia"/>
        </w:rPr>
        <w:t>　　　　四 宣传式</w:t>
      </w:r>
      <w:r>
        <w:rPr>
          <w:rFonts w:hint="eastAsia"/>
        </w:rPr>
        <w:br/>
      </w:r>
      <w:r>
        <w:rPr>
          <w:rFonts w:hint="eastAsia"/>
        </w:rPr>
        <w:t>　　第四节 营销渠道模式</w:t>
      </w:r>
      <w:r>
        <w:rPr>
          <w:rFonts w:hint="eastAsia"/>
        </w:rPr>
        <w:br/>
      </w:r>
      <w:r>
        <w:rPr>
          <w:rFonts w:hint="eastAsia"/>
        </w:rPr>
        <w:t>　　　　一 集权式</w:t>
      </w:r>
      <w:r>
        <w:rPr>
          <w:rFonts w:hint="eastAsia"/>
        </w:rPr>
        <w:br/>
      </w:r>
      <w:r>
        <w:rPr>
          <w:rFonts w:hint="eastAsia"/>
        </w:rPr>
        <w:t>　　　　二 代权式</w:t>
      </w:r>
      <w:r>
        <w:rPr>
          <w:rFonts w:hint="eastAsia"/>
        </w:rPr>
        <w:br/>
      </w:r>
      <w:r>
        <w:rPr>
          <w:rFonts w:hint="eastAsia"/>
        </w:rPr>
        <w:t>　　　　三 分权式</w:t>
      </w:r>
      <w:r>
        <w:rPr>
          <w:rFonts w:hint="eastAsia"/>
        </w:rPr>
        <w:br/>
      </w:r>
      <w:r>
        <w:rPr>
          <w:rFonts w:hint="eastAsia"/>
        </w:rPr>
        <w:t>　　　　四 放权式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竞争篇</w:t>
      </w:r>
      <w:r>
        <w:rPr>
          <w:rFonts w:hint="eastAsia"/>
        </w:rPr>
        <w:br/>
      </w:r>
      <w:r>
        <w:rPr>
          <w:rFonts w:hint="eastAsia"/>
        </w:rPr>
        <w:t>第六章 品牌活跃度</w:t>
      </w:r>
      <w:r>
        <w:rPr>
          <w:rFonts w:hint="eastAsia"/>
        </w:rPr>
        <w:br/>
      </w:r>
      <w:r>
        <w:rPr>
          <w:rFonts w:hint="eastAsia"/>
        </w:rPr>
        <w:t>　　第一节 08年饮料品牌在食品饮料行业中的活跃程度</w:t>
      </w:r>
      <w:r>
        <w:rPr>
          <w:rFonts w:hint="eastAsia"/>
        </w:rPr>
        <w:br/>
      </w:r>
      <w:r>
        <w:rPr>
          <w:rFonts w:hint="eastAsia"/>
        </w:rPr>
        <w:t>　　第二节 中智~林~：08年饮料行业品牌活跃度排名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新品上市</w:t>
      </w:r>
      <w:r>
        <w:rPr>
          <w:rFonts w:hint="eastAsia"/>
        </w:rPr>
        <w:br/>
      </w:r>
      <w:r>
        <w:rPr>
          <w:rFonts w:hint="eastAsia"/>
        </w:rPr>
        <w:t>第六部分 预测篇</w:t>
      </w:r>
      <w:r>
        <w:rPr>
          <w:rFonts w:hint="eastAsia"/>
        </w:rPr>
        <w:br/>
      </w:r>
      <w:r>
        <w:rPr>
          <w:rFonts w:hint="eastAsia"/>
        </w:rPr>
        <w:t>第八章 未来走势</w:t>
      </w:r>
      <w:r>
        <w:rPr>
          <w:rFonts w:hint="eastAsia"/>
        </w:rPr>
        <w:br/>
      </w:r>
      <w:r>
        <w:rPr>
          <w:rFonts w:hint="eastAsia"/>
        </w:rPr>
        <w:t>　　附表：</w:t>
      </w:r>
      <w:r>
        <w:rPr>
          <w:rFonts w:hint="eastAsia"/>
        </w:rPr>
        <w:br/>
      </w:r>
      <w:r>
        <w:rPr>
          <w:rFonts w:hint="eastAsia"/>
        </w:rPr>
        <w:t>　　　　一 碳酸饮料</w:t>
      </w:r>
      <w:r>
        <w:rPr>
          <w:rFonts w:hint="eastAsia"/>
        </w:rPr>
        <w:br/>
      </w:r>
      <w:r>
        <w:rPr>
          <w:rFonts w:hint="eastAsia"/>
        </w:rPr>
        <w:t>　　　　二 包装饮用水行业</w:t>
      </w:r>
      <w:r>
        <w:rPr>
          <w:rFonts w:hint="eastAsia"/>
        </w:rPr>
        <w:br/>
      </w:r>
      <w:r>
        <w:rPr>
          <w:rFonts w:hint="eastAsia"/>
        </w:rPr>
        <w:t>　　　　三 果汁行业</w:t>
      </w:r>
      <w:r>
        <w:rPr>
          <w:rFonts w:hint="eastAsia"/>
        </w:rPr>
        <w:br/>
      </w:r>
      <w:r>
        <w:rPr>
          <w:rFonts w:hint="eastAsia"/>
        </w:rPr>
        <w:t>　　　　四 茶饮料行业</w:t>
      </w:r>
      <w:r>
        <w:rPr>
          <w:rFonts w:hint="eastAsia"/>
        </w:rPr>
        <w:br/>
      </w:r>
      <w:r>
        <w:rPr>
          <w:rFonts w:hint="eastAsia"/>
        </w:rPr>
        <w:t>　　　　五 固体饮料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d6734221f4592" w:history="1">
        <w:r>
          <w:rPr>
            <w:rStyle w:val="Hyperlink"/>
          </w:rPr>
          <w:t>2008-2009年中国饮料行业市场研究报告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5d6734221f4592" w:history="1">
        <w:r>
          <w:rPr>
            <w:rStyle w:val="Hyperlink"/>
          </w:rPr>
          <w:t>https://www.20087.com/2009-12/R_2008_2009yinliaoshichangyanjiuBaoGao.html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c6731bbe74df2" w:history="1">
      <w:r>
        <w:rPr>
          <w:rStyle w:val="Hyperlink"/>
        </w:rPr>
        <w:t>2008-2009年中国饮料行业市场研究报告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inliaoshichangyanjiuBaoGao.html" TargetMode="External" Id="Rb55d6734221f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inliaoshichangyanjiuBaoGao.html" TargetMode="External" Id="Rc4fc6731bbe7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2009-12-15T05:36:00Z</dcterms:created>
  <dcterms:modified xsi:type="dcterms:W3CDTF">2009-12-15T06:36:00Z</dcterms:modified>
  <dc:subject>2008-2009年中国饮料行业市场研究报告</dc:subject>
  <dc:title>2008-2009年中国饮料行业市场研究报告</dc:title>
  <cp:keywords>2008-2009年中国饮料行业市场研究报告</cp:keywords>
  <dc:description>2008-2009年中国饮料行业市场研究报告</dc:description>
</cp:coreProperties>
</file>