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48bd0ef44b87" w:history="1">
              <w:r>
                <w:rPr>
                  <w:rStyle w:val="Hyperlink"/>
                </w:rPr>
                <w:t>2009年中国网民3G手机调研报告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48bd0ef44b87" w:history="1">
              <w:r>
                <w:rPr>
                  <w:rStyle w:val="Hyperlink"/>
                </w:rPr>
                <w:t>2009年中国网民3G手机调研报告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ef48bd0ef44b87" w:history="1">
                <w:r>
                  <w:rPr>
                    <w:rStyle w:val="Hyperlink"/>
                  </w:rPr>
                  <w:t>https://www.20087.com/2009-12/R_2009wangmin3shoujidiaoyanBaoGao.html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Ⅰ。研究背景</w:t>
      </w:r>
      <w:r>
        <w:rPr>
          <w:rFonts w:hint="eastAsia"/>
        </w:rPr>
        <w:br/>
      </w:r>
      <w:r>
        <w:rPr>
          <w:rFonts w:hint="eastAsia"/>
        </w:rPr>
        <w:t>　　Ⅱ。研究方法</w:t>
      </w:r>
      <w:r>
        <w:rPr>
          <w:rFonts w:hint="eastAsia"/>
        </w:rPr>
        <w:br/>
      </w:r>
      <w:r>
        <w:rPr>
          <w:rFonts w:hint="eastAsia"/>
        </w:rPr>
        <w:t>　　Ⅲ。概念定义</w:t>
      </w:r>
      <w:r>
        <w:rPr>
          <w:rFonts w:hint="eastAsia"/>
        </w:rPr>
        <w:br/>
      </w:r>
      <w:r>
        <w:rPr>
          <w:rFonts w:hint="eastAsia"/>
        </w:rPr>
        <w:t>　　Ⅳ。报告摘要</w:t>
      </w:r>
      <w:r>
        <w:rPr>
          <w:rFonts w:hint="eastAsia"/>
        </w:rPr>
        <w:br/>
      </w:r>
      <w:r>
        <w:rPr>
          <w:rFonts w:hint="eastAsia"/>
        </w:rPr>
        <w:t>　　Ⅴ。报告正文</w:t>
      </w:r>
      <w:r>
        <w:rPr>
          <w:rFonts w:hint="eastAsia"/>
        </w:rPr>
        <w:br/>
      </w:r>
      <w:r>
        <w:rPr>
          <w:rFonts w:hint="eastAsia"/>
        </w:rPr>
        <w:t>　　1. 2009年中国网民群体中手机用户属性研究</w:t>
      </w:r>
      <w:r>
        <w:rPr>
          <w:rFonts w:hint="eastAsia"/>
        </w:rPr>
        <w:br/>
      </w:r>
      <w:r>
        <w:rPr>
          <w:rFonts w:hint="eastAsia"/>
        </w:rPr>
        <w:t>　　1.1 . 中国网民群体中手机用户的性别分布</w:t>
      </w:r>
      <w:r>
        <w:rPr>
          <w:rFonts w:hint="eastAsia"/>
        </w:rPr>
        <w:br/>
      </w:r>
      <w:r>
        <w:rPr>
          <w:rFonts w:hint="eastAsia"/>
        </w:rPr>
        <w:t>　　1.2 . 中国网民群体中手机用户的年龄分布</w:t>
      </w:r>
      <w:r>
        <w:rPr>
          <w:rFonts w:hint="eastAsia"/>
        </w:rPr>
        <w:br/>
      </w:r>
      <w:r>
        <w:rPr>
          <w:rFonts w:hint="eastAsia"/>
        </w:rPr>
        <w:t>　　1.3 . 中国网民群体中手机用户的职业和职位分布</w:t>
      </w:r>
      <w:r>
        <w:rPr>
          <w:rFonts w:hint="eastAsia"/>
        </w:rPr>
        <w:br/>
      </w:r>
      <w:r>
        <w:rPr>
          <w:rFonts w:hint="eastAsia"/>
        </w:rPr>
        <w:t>　　2. 2009年中国网民对3G手机的态度</w:t>
      </w:r>
      <w:r>
        <w:rPr>
          <w:rFonts w:hint="eastAsia"/>
        </w:rPr>
        <w:br/>
      </w:r>
      <w:r>
        <w:rPr>
          <w:rFonts w:hint="eastAsia"/>
        </w:rPr>
        <w:t>　　2.1 . 中国网民对3G手机的认知情况</w:t>
      </w:r>
      <w:r>
        <w:rPr>
          <w:rFonts w:hint="eastAsia"/>
        </w:rPr>
        <w:br/>
      </w:r>
      <w:r>
        <w:rPr>
          <w:rFonts w:hint="eastAsia"/>
        </w:rPr>
        <w:t>　　2.2 . 中国网民对3G手机的购买意愿</w:t>
      </w:r>
      <w:r>
        <w:rPr>
          <w:rFonts w:hint="eastAsia"/>
        </w:rPr>
        <w:br/>
      </w:r>
      <w:r>
        <w:rPr>
          <w:rFonts w:hint="eastAsia"/>
        </w:rPr>
        <w:t>　　2.3 . 中国网民对3G手机的价格期待</w:t>
      </w:r>
      <w:r>
        <w:rPr>
          <w:rFonts w:hint="eastAsia"/>
        </w:rPr>
        <w:br/>
      </w:r>
      <w:r>
        <w:rPr>
          <w:rFonts w:hint="eastAsia"/>
        </w:rPr>
        <w:t>　　2.4 . 中国网民选择购买3G手机的主要因素</w:t>
      </w:r>
      <w:r>
        <w:rPr>
          <w:rFonts w:hint="eastAsia"/>
        </w:rPr>
        <w:br/>
      </w:r>
      <w:r>
        <w:rPr>
          <w:rFonts w:hint="eastAsia"/>
        </w:rPr>
        <w:t>　　2.5 . 中国网民认为3G手机最重要的功能</w:t>
      </w:r>
      <w:r>
        <w:rPr>
          <w:rFonts w:hint="eastAsia"/>
        </w:rPr>
        <w:br/>
      </w:r>
      <w:r>
        <w:rPr>
          <w:rFonts w:hint="eastAsia"/>
        </w:rPr>
        <w:t>　　2.6 . 中国网民为各类3G服务付费的意愿情况</w:t>
      </w:r>
      <w:r>
        <w:rPr>
          <w:rFonts w:hint="eastAsia"/>
        </w:rPr>
        <w:br/>
      </w:r>
      <w:r>
        <w:rPr>
          <w:rFonts w:hint="eastAsia"/>
        </w:rPr>
        <w:t>　　2.7 . 中国网民最关心的3G手机参数</w:t>
      </w:r>
      <w:r>
        <w:rPr>
          <w:rFonts w:hint="eastAsia"/>
        </w:rPr>
        <w:br/>
      </w:r>
      <w:r>
        <w:rPr>
          <w:rFonts w:hint="eastAsia"/>
        </w:rPr>
        <w:t>　　2.8 . 中国网民最期待推出3G手机的品牌</w:t>
      </w:r>
      <w:r>
        <w:rPr>
          <w:rFonts w:hint="eastAsia"/>
        </w:rPr>
        <w:br/>
      </w:r>
      <w:r>
        <w:rPr>
          <w:rFonts w:hint="eastAsia"/>
        </w:rPr>
        <w:t>　　2.9 . 中国网民喜欢的手机外型</w:t>
      </w:r>
      <w:r>
        <w:rPr>
          <w:rFonts w:hint="eastAsia"/>
        </w:rPr>
        <w:br/>
      </w:r>
      <w:r>
        <w:rPr>
          <w:rFonts w:hint="eastAsia"/>
        </w:rPr>
        <w:t>　　3. 影响中国网民购买3G手机的用户属性因素</w:t>
      </w:r>
      <w:r>
        <w:rPr>
          <w:rFonts w:hint="eastAsia"/>
        </w:rPr>
        <w:br/>
      </w:r>
      <w:r>
        <w:rPr>
          <w:rFonts w:hint="eastAsia"/>
        </w:rPr>
        <w:t>　　3.1 . 不同性别中国网民对3G手机的认知情况和购买意愿</w:t>
      </w:r>
      <w:r>
        <w:rPr>
          <w:rFonts w:hint="eastAsia"/>
        </w:rPr>
        <w:br/>
      </w:r>
      <w:r>
        <w:rPr>
          <w:rFonts w:hint="eastAsia"/>
        </w:rPr>
        <w:t>　　3.2 . 不同年龄段中国网民对3G手机的认知情况和购买意愿</w:t>
      </w:r>
      <w:r>
        <w:rPr>
          <w:rFonts w:hint="eastAsia"/>
        </w:rPr>
        <w:br/>
      </w:r>
      <w:r>
        <w:rPr>
          <w:rFonts w:hint="eastAsia"/>
        </w:rPr>
        <w:t>　　3.3 . 不同职位中国网民对3G手机的认知情况和购买意愿</w:t>
      </w:r>
      <w:r>
        <w:rPr>
          <w:rFonts w:hint="eastAsia"/>
        </w:rPr>
        <w:br/>
      </w:r>
      <w:r>
        <w:rPr>
          <w:rFonts w:hint="eastAsia"/>
        </w:rPr>
        <w:t>　　3.4 . 对3G手机认知程度不同的中国网民3G手机购买意愿</w:t>
      </w:r>
      <w:r>
        <w:rPr>
          <w:rFonts w:hint="eastAsia"/>
        </w:rPr>
        <w:br/>
      </w:r>
      <w:r>
        <w:rPr>
          <w:rFonts w:hint="eastAsia"/>
        </w:rPr>
        <w:t>　　4.建议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48bd0ef44b87" w:history="1">
        <w:r>
          <w:rPr>
            <w:rStyle w:val="Hyperlink"/>
          </w:rPr>
          <w:t>2009年中国网民3G手机调研报告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ef48bd0ef44b87" w:history="1">
        <w:r>
          <w:rPr>
            <w:rStyle w:val="Hyperlink"/>
          </w:rPr>
          <w:t>https://www.20087.com/2009-12/R_2009wangmin3shoujidiaoyanBaoGao.html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652a719ee42e2" w:history="1">
      <w:r>
        <w:rPr>
          <w:rStyle w:val="Hyperlink"/>
        </w:rPr>
        <w:t>2009年中国网民3G手机调研报告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wangmin3shoujidiaoyanBaoGao.html" TargetMode="External" Id="R77ef48bd0ef44b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wangmin3shoujidiaoyanBaoGao.html" TargetMode="External" Id="Re1f652a719ee42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2009-12-03T04:58:00Z</dcterms:created>
  <dcterms:modified xsi:type="dcterms:W3CDTF">2009-12-03T05:58:00Z</dcterms:modified>
  <dc:subject>2009年中国网民3G手机调研报告</dc:subject>
  <dc:title>2009年中国网民3G手机调研报告</dc:title>
  <cp:keywords>2009年中国网民3G手机调研报告</cp:keywords>
  <dc:description>2009年中国网民3G手机调研报告</dc:description>
</cp:coreProperties>
</file>