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8690c6654080" w:history="1">
              <w:r>
                <w:rPr>
                  <w:rStyle w:val="Hyperlink"/>
                </w:rPr>
                <w:t>2009-2010年中国环氧丙烷市场调研分析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8690c6654080" w:history="1">
              <w:r>
                <w:rPr>
                  <w:rStyle w:val="Hyperlink"/>
                </w:rPr>
                <w:t>2009-2010年中国环氧丙烷市场调研分析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8690c6654080" w:history="1">
                <w:r>
                  <w:rPr>
                    <w:rStyle w:val="Hyperlink"/>
                  </w:rPr>
                  <w:t>https://www.20087.com/2009-12/R_2009_2010huanyangbingwanshichangdiaoBaoGao.html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一 环氧丙烷概述</w:t>
      </w:r>
      <w:r>
        <w:rPr>
          <w:rFonts w:hint="eastAsia"/>
        </w:rPr>
        <w:br/>
      </w:r>
      <w:r>
        <w:rPr>
          <w:rFonts w:hint="eastAsia"/>
        </w:rPr>
        <w:t>　　二 环氧丙烷用途</w:t>
      </w:r>
      <w:r>
        <w:rPr>
          <w:rFonts w:hint="eastAsia"/>
        </w:rPr>
        <w:br/>
      </w:r>
      <w:r>
        <w:rPr>
          <w:rFonts w:hint="eastAsia"/>
        </w:rPr>
        <w:t>　　第二节 PO生产工艺</w:t>
      </w:r>
      <w:r>
        <w:rPr>
          <w:rFonts w:hint="eastAsia"/>
        </w:rPr>
        <w:br/>
      </w:r>
      <w:r>
        <w:rPr>
          <w:rFonts w:hint="eastAsia"/>
        </w:rPr>
        <w:t>　　一 氯醇化法</w:t>
      </w:r>
      <w:r>
        <w:rPr>
          <w:rFonts w:hint="eastAsia"/>
        </w:rPr>
        <w:br/>
      </w:r>
      <w:r>
        <w:rPr>
          <w:rFonts w:hint="eastAsia"/>
        </w:rPr>
        <w:t>　　二 共氧化法</w:t>
      </w:r>
      <w:r>
        <w:rPr>
          <w:rFonts w:hint="eastAsia"/>
        </w:rPr>
        <w:br/>
      </w:r>
      <w:r>
        <w:rPr>
          <w:rFonts w:hint="eastAsia"/>
        </w:rPr>
        <w:t>　　三 HPPO法</w:t>
      </w:r>
      <w:r>
        <w:rPr>
          <w:rFonts w:hint="eastAsia"/>
        </w:rPr>
        <w:br/>
      </w:r>
      <w:r>
        <w:rPr>
          <w:rFonts w:hint="eastAsia"/>
        </w:rPr>
        <w:t>　　第三节 PO工艺比较</w:t>
      </w:r>
      <w:r>
        <w:rPr>
          <w:rFonts w:hint="eastAsia"/>
        </w:rPr>
        <w:br/>
      </w:r>
      <w:r>
        <w:rPr>
          <w:rFonts w:hint="eastAsia"/>
        </w:rPr>
        <w:t>　　一 工艺优缺点比较</w:t>
      </w:r>
      <w:r>
        <w:rPr>
          <w:rFonts w:hint="eastAsia"/>
        </w:rPr>
        <w:br/>
      </w:r>
      <w:r>
        <w:rPr>
          <w:rFonts w:hint="eastAsia"/>
        </w:rPr>
        <w:t>　　二 技术经济比较</w:t>
      </w:r>
      <w:r>
        <w:rPr>
          <w:rFonts w:hint="eastAsia"/>
        </w:rPr>
        <w:br/>
      </w:r>
      <w:r>
        <w:rPr>
          <w:rFonts w:hint="eastAsia"/>
        </w:rPr>
        <w:t>　　第四节 2008年全球PO市场</w:t>
      </w:r>
      <w:r>
        <w:rPr>
          <w:rFonts w:hint="eastAsia"/>
        </w:rPr>
        <w:br/>
      </w:r>
      <w:r>
        <w:rPr>
          <w:rFonts w:hint="eastAsia"/>
        </w:rPr>
        <w:t>　　一 2008年全球PO产能</w:t>
      </w:r>
      <w:r>
        <w:rPr>
          <w:rFonts w:hint="eastAsia"/>
        </w:rPr>
        <w:br/>
      </w:r>
      <w:r>
        <w:rPr>
          <w:rFonts w:hint="eastAsia"/>
        </w:rPr>
        <w:t>　　二 2008年全球PO消费</w:t>
      </w:r>
      <w:r>
        <w:rPr>
          <w:rFonts w:hint="eastAsia"/>
        </w:rPr>
        <w:br/>
      </w:r>
      <w:r>
        <w:rPr>
          <w:rFonts w:hint="eastAsia"/>
        </w:rPr>
        <w:t>　　第五节 2008年国内市场分析</w:t>
      </w:r>
      <w:r>
        <w:rPr>
          <w:rFonts w:hint="eastAsia"/>
        </w:rPr>
        <w:br/>
      </w:r>
      <w:r>
        <w:rPr>
          <w:rFonts w:hint="eastAsia"/>
        </w:rPr>
        <w:t>　　一 2008年国内PO产能</w:t>
      </w:r>
      <w:r>
        <w:rPr>
          <w:rFonts w:hint="eastAsia"/>
        </w:rPr>
        <w:br/>
      </w:r>
      <w:r>
        <w:rPr>
          <w:rFonts w:hint="eastAsia"/>
        </w:rPr>
        <w:t>　　二 2009-2010年PO项目</w:t>
      </w:r>
      <w:r>
        <w:rPr>
          <w:rFonts w:hint="eastAsia"/>
        </w:rPr>
        <w:br/>
      </w:r>
      <w:r>
        <w:rPr>
          <w:rFonts w:hint="eastAsia"/>
        </w:rPr>
        <w:t>　　三 2008年PO消费分析</w:t>
      </w:r>
      <w:r>
        <w:rPr>
          <w:rFonts w:hint="eastAsia"/>
        </w:rPr>
        <w:br/>
      </w:r>
      <w:r>
        <w:rPr>
          <w:rFonts w:hint="eastAsia"/>
        </w:rPr>
        <w:t>　　四 2008年PO进出口</w:t>
      </w:r>
      <w:r>
        <w:rPr>
          <w:rFonts w:hint="eastAsia"/>
        </w:rPr>
        <w:br/>
      </w:r>
      <w:r>
        <w:rPr>
          <w:rFonts w:hint="eastAsia"/>
        </w:rPr>
        <w:t>　　第六节 国内生产企业分析</w:t>
      </w:r>
      <w:r>
        <w:rPr>
          <w:rFonts w:hint="eastAsia"/>
        </w:rPr>
        <w:br/>
      </w:r>
      <w:r>
        <w:rPr>
          <w:rFonts w:hint="eastAsia"/>
        </w:rPr>
        <w:t>　　一 中海壳牌</w:t>
      </w:r>
      <w:r>
        <w:rPr>
          <w:rFonts w:hint="eastAsia"/>
        </w:rPr>
        <w:br/>
      </w:r>
      <w:r>
        <w:rPr>
          <w:rFonts w:hint="eastAsia"/>
        </w:rPr>
        <w:t>　　二 天津大沽</w:t>
      </w:r>
      <w:r>
        <w:rPr>
          <w:rFonts w:hint="eastAsia"/>
        </w:rPr>
        <w:br/>
      </w:r>
      <w:r>
        <w:rPr>
          <w:rFonts w:hint="eastAsia"/>
        </w:rPr>
        <w:t>　　三 锦化氯碱</w:t>
      </w:r>
      <w:r>
        <w:rPr>
          <w:rFonts w:hint="eastAsia"/>
        </w:rPr>
        <w:br/>
      </w:r>
      <w:r>
        <w:rPr>
          <w:rFonts w:hint="eastAsia"/>
        </w:rPr>
        <w:t>　　四 山东滨化</w:t>
      </w:r>
      <w:r>
        <w:rPr>
          <w:rFonts w:hint="eastAsia"/>
        </w:rPr>
        <w:br/>
      </w:r>
      <w:r>
        <w:rPr>
          <w:rFonts w:hint="eastAsia"/>
        </w:rPr>
        <w:t>　　五 高桥石化</w:t>
      </w:r>
      <w:r>
        <w:rPr>
          <w:rFonts w:hint="eastAsia"/>
        </w:rPr>
        <w:br/>
      </w:r>
      <w:r>
        <w:rPr>
          <w:rFonts w:hint="eastAsia"/>
        </w:rPr>
        <w:t>　　六 山东东大</w:t>
      </w:r>
      <w:r>
        <w:rPr>
          <w:rFonts w:hint="eastAsia"/>
        </w:rPr>
        <w:br/>
      </w:r>
      <w:r>
        <w:rPr>
          <w:rFonts w:hint="eastAsia"/>
        </w:rPr>
        <w:t>　　七 沈阳金碧兰</w:t>
      </w:r>
      <w:r>
        <w:rPr>
          <w:rFonts w:hint="eastAsia"/>
        </w:rPr>
        <w:br/>
      </w:r>
      <w:r>
        <w:rPr>
          <w:rFonts w:hint="eastAsia"/>
        </w:rPr>
        <w:t>　　八 山东金岭</w:t>
      </w:r>
      <w:r>
        <w:rPr>
          <w:rFonts w:hint="eastAsia"/>
        </w:rPr>
        <w:br/>
      </w:r>
      <w:r>
        <w:rPr>
          <w:rFonts w:hint="eastAsia"/>
        </w:rPr>
        <w:t>　　第七节 中:智林:　2010年市场预测</w:t>
      </w:r>
      <w:r>
        <w:rPr>
          <w:rFonts w:hint="eastAsia"/>
        </w:rPr>
        <w:br/>
      </w:r>
      <w:r>
        <w:rPr>
          <w:rFonts w:hint="eastAsia"/>
        </w:rPr>
        <w:t>　　一 国内市场供需预测</w:t>
      </w:r>
      <w:r>
        <w:rPr>
          <w:rFonts w:hint="eastAsia"/>
        </w:rPr>
        <w:br/>
      </w:r>
      <w:r>
        <w:rPr>
          <w:rFonts w:hint="eastAsia"/>
        </w:rPr>
        <w:t>　　二 国外市场供需预测</w:t>
      </w:r>
      <w:r>
        <w:rPr>
          <w:rFonts w:hint="eastAsia"/>
        </w:rPr>
        <w:br/>
      </w:r>
      <w:r>
        <w:rPr>
          <w:rFonts w:hint="eastAsia"/>
        </w:rPr>
        <w:t>　　三 PO价格走势预测</w:t>
      </w:r>
      <w:r>
        <w:rPr>
          <w:rFonts w:hint="eastAsia"/>
        </w:rPr>
        <w:br/>
      </w:r>
      <w:r>
        <w:rPr>
          <w:rFonts w:hint="eastAsia"/>
        </w:rPr>
        <w:t>　　图表 1 三种生产方法工艺优缺点一览表</w:t>
      </w:r>
      <w:r>
        <w:rPr>
          <w:rFonts w:hint="eastAsia"/>
        </w:rPr>
        <w:br/>
      </w:r>
      <w:r>
        <w:rPr>
          <w:rFonts w:hint="eastAsia"/>
        </w:rPr>
        <w:t>　　图表 2 三种生产工艺技术经济指标比较</w:t>
      </w:r>
      <w:r>
        <w:rPr>
          <w:rFonts w:hint="eastAsia"/>
        </w:rPr>
        <w:br/>
      </w:r>
      <w:r>
        <w:rPr>
          <w:rFonts w:hint="eastAsia"/>
        </w:rPr>
        <w:t>　　图表 3 2008年国外PO主要生产厂家及生产能力一览表</w:t>
      </w:r>
      <w:r>
        <w:rPr>
          <w:rFonts w:hint="eastAsia"/>
        </w:rPr>
        <w:br/>
      </w:r>
      <w:r>
        <w:rPr>
          <w:rFonts w:hint="eastAsia"/>
        </w:rPr>
        <w:t>　　图表 4 2000-2008年全球PO消费结构一览表</w:t>
      </w:r>
      <w:r>
        <w:rPr>
          <w:rFonts w:hint="eastAsia"/>
        </w:rPr>
        <w:br/>
      </w:r>
      <w:r>
        <w:rPr>
          <w:rFonts w:hint="eastAsia"/>
        </w:rPr>
        <w:t>　　图表 5 2008年国内现有PO主要生产厂家及生产能力一览表</w:t>
      </w:r>
      <w:r>
        <w:rPr>
          <w:rFonts w:hint="eastAsia"/>
        </w:rPr>
        <w:br/>
      </w:r>
      <w:r>
        <w:rPr>
          <w:rFonts w:hint="eastAsia"/>
        </w:rPr>
        <w:t>　　图表 6 未来几年我国拟（在）建PO项目</w:t>
      </w:r>
      <w:r>
        <w:rPr>
          <w:rFonts w:hint="eastAsia"/>
        </w:rPr>
        <w:br/>
      </w:r>
      <w:r>
        <w:rPr>
          <w:rFonts w:hint="eastAsia"/>
        </w:rPr>
        <w:t>　　图表 7 2000-2008年中国PO产能一览表</w:t>
      </w:r>
      <w:r>
        <w:rPr>
          <w:rFonts w:hint="eastAsia"/>
        </w:rPr>
        <w:br/>
      </w:r>
      <w:r>
        <w:rPr>
          <w:rFonts w:hint="eastAsia"/>
        </w:rPr>
        <w:t>　　图表 9 2000-2008年中国PO消费一览表</w:t>
      </w:r>
      <w:r>
        <w:rPr>
          <w:rFonts w:hint="eastAsia"/>
        </w:rPr>
        <w:br/>
      </w:r>
      <w:r>
        <w:rPr>
          <w:rFonts w:hint="eastAsia"/>
        </w:rPr>
        <w:t>　　图表 10 2000-2008年我国PO市场供需一览表</w:t>
      </w:r>
      <w:r>
        <w:rPr>
          <w:rFonts w:hint="eastAsia"/>
        </w:rPr>
        <w:br/>
      </w:r>
      <w:r>
        <w:rPr>
          <w:rFonts w:hint="eastAsia"/>
        </w:rPr>
        <w:t>　　图表 11 2000-2008年PO进出口一览表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8690c6654080" w:history="1">
        <w:r>
          <w:rPr>
            <w:rStyle w:val="Hyperlink"/>
          </w:rPr>
          <w:t>2009-2010年中国环氧丙烷市场调研分析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8690c6654080" w:history="1">
        <w:r>
          <w:rPr>
            <w:rStyle w:val="Hyperlink"/>
          </w:rPr>
          <w:t>https://www.20087.com/2009-12/R_2009_2010huanyangbingwanshichangdiaoBaoGao.html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c910d9bd48a7" w:history="1">
      <w:r>
        <w:rPr>
          <w:rStyle w:val="Hyperlink"/>
        </w:rPr>
        <w:t>2009-2010年中国环氧丙烷市场调研分析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huanyangbingwanshichangdiaoBaoGao.html" TargetMode="External" Id="R74408690c66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huanyangbingwanshichangdiaoBaoGao.html" TargetMode="External" Id="Rb467c910d9bd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2009-12-01T06:10:00Z</dcterms:created>
  <dcterms:modified xsi:type="dcterms:W3CDTF">2009-12-01T07:10:00Z</dcterms:modified>
  <dc:subject>2009-2010年中国环氧丙烷市场调研分析</dc:subject>
  <dc:title>2009-2010年中国环氧丙烷市场调研分析</dc:title>
  <cp:keywords>2009-2010年中国环氧丙烷市场调研分析</cp:keywords>
  <dc:description>2009-2010年中国环氧丙烷市场调研分析</dc:description>
</cp:coreProperties>
</file>