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9123b3e71468a" w:history="1">
              <w:r>
                <w:rPr>
                  <w:rStyle w:val="Hyperlink"/>
                </w:rPr>
                <w:t>2009-2012年中国中小尺寸面板市场深度调研及发展前景预测分析报告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9123b3e71468a" w:history="1">
              <w:r>
                <w:rPr>
                  <w:rStyle w:val="Hyperlink"/>
                </w:rPr>
                <w:t>2009-2012年中国中小尺寸面板市场深度调研及发展前景预测分析报告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9123b3e71468a" w:history="1">
                <w:r>
                  <w:rPr>
                    <w:rStyle w:val="Hyperlink"/>
                  </w:rPr>
                  <w:t>https://www.20087.com/2009-12/R_2009_2012zhongxiaochicunmianbanshichBaoGao.html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面板主要应用于智能手机、平板电脑、可穿戴设备等移动终端产品中，是这些电子产品显示效果的关键组成部分。近年来，随着移动互联网和5G通信技术的发展，中小尺寸面板的需求量持续增长。目前，该行业呈现出技术多元化的特点，包括LCD、OLED等多种显示技术并存的局面，并且在技术创新方面持续进步，如柔性显示、超高清显示等技术的出现。</w:t>
      </w:r>
      <w:r>
        <w:rPr>
          <w:rFonts w:hint="eastAsia"/>
        </w:rPr>
        <w:br/>
      </w:r>
      <w:r>
        <w:rPr>
          <w:rFonts w:hint="eastAsia"/>
        </w:rPr>
        <w:t>　　未来，中小尺寸面板的发展将更加注重技术创新和应用领域的拓展。一方面，随着显示技术的不断进步，中小尺寸面板将朝着更高分辨率、更低功耗、更轻薄的方向发展，以适应新一代移动终端产品的需求。另一方面，随着物联网、智能家居等新兴领域的兴起，中小尺寸面板的应用场景将更加广泛，需要不断开发适合这些新领域的定制化解决方案。此外，随着环保要求的提高，中小尺寸面板的生产过程也将更加注重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2009-2010年世界中小尺寸面板市场运行动态分析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2009-2010年世界中小尺寸面板市场整体发展情况分析</w:t>
      </w:r>
      <w:r>
        <w:rPr>
          <w:rFonts w:hint="eastAsia"/>
        </w:rPr>
        <w:br/>
      </w:r>
      <w:r>
        <w:rPr>
          <w:rFonts w:hint="eastAsia"/>
        </w:rPr>
        <w:t>　　　　一、供不应求局面还在延续</w:t>
      </w:r>
      <w:r>
        <w:rPr>
          <w:rFonts w:hint="eastAsia"/>
        </w:rPr>
        <w:br/>
      </w:r>
      <w:r>
        <w:rPr>
          <w:rFonts w:hint="eastAsia"/>
        </w:rPr>
        <w:t>　　　　二、各国市场竞争愈加激烈</w:t>
      </w:r>
      <w:r>
        <w:rPr>
          <w:rFonts w:hint="eastAsia"/>
        </w:rPr>
        <w:br/>
      </w:r>
      <w:r>
        <w:rPr>
          <w:rFonts w:hint="eastAsia"/>
        </w:rPr>
        <w:t>　　　　三、产品应用领域广泛</w:t>
      </w:r>
      <w:r>
        <w:rPr>
          <w:rFonts w:hint="eastAsia"/>
        </w:rPr>
        <w:br/>
      </w:r>
      <w:r>
        <w:rPr>
          <w:rFonts w:hint="eastAsia"/>
        </w:rPr>
        <w:t>　　第二节 2009-2010年世界主要中小尺寸面板生产国家发展分析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2010-2012年世界中小尺寸面板市场发展趋势分析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2009-2010年世界中小尺寸面板优势生产企业发展战略分析</w:t>
      </w:r>
      <w:r>
        <w:rPr>
          <w:rFonts w:hint="eastAsia"/>
        </w:rPr>
        <w:br/>
      </w:r>
      <w:r>
        <w:rPr>
          <w:rFonts w:hint="eastAsia"/>
        </w:rPr>
        <w:t>　　第一节 夏普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爱普生影像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TMD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日立显示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2009-2010年中国中小尺寸面板产业发展形势分析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2009-2010年中国中小尺寸面板产业发展现状分析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2009-2010年中国中小尺寸面板市场运行分析</w:t>
      </w:r>
      <w:r>
        <w:rPr>
          <w:rFonts w:hint="eastAsia"/>
        </w:rPr>
        <w:br/>
      </w:r>
      <w:r>
        <w:rPr>
          <w:rFonts w:hint="eastAsia"/>
        </w:rPr>
        <w:t>　　　　一、2009-2010年中国仍是产品出货量最多国家之一</w:t>
      </w:r>
      <w:r>
        <w:rPr>
          <w:rFonts w:hint="eastAsia"/>
        </w:rPr>
        <w:br/>
      </w:r>
      <w:r>
        <w:rPr>
          <w:rFonts w:hint="eastAsia"/>
        </w:rPr>
        <w:t>　　　　二、2009-2010年中国产品价格走势分析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三、2009-2010年中国产品品牌市场占有率分析</w:t>
      </w:r>
      <w:r>
        <w:rPr>
          <w:rFonts w:hint="eastAsia"/>
        </w:rPr>
        <w:br/>
      </w:r>
      <w:r>
        <w:rPr>
          <w:rFonts w:hint="eastAsia"/>
        </w:rPr>
        <w:t>　　第三节 2009-2010年中国中小尺寸面板产业发展存在的问题与对策分析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2009-2010年中国中小尺寸面板市场产销状况统计分析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2009-2010年中国中小尺寸面板生产状况分析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三、生产特点分析</w:t>
      </w:r>
      <w:r>
        <w:rPr>
          <w:rFonts w:hint="eastAsia"/>
        </w:rPr>
        <w:br/>
      </w:r>
      <w:r>
        <w:rPr>
          <w:rFonts w:hint="eastAsia"/>
        </w:rPr>
        <w:t>　　第二节 2009-2010年中国中小尺寸面板需求状况分析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2009-2010年中国中小尺寸面板进出口状况分析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2009-2010年中国中小尺寸面板市场消费调研分析</w:t>
      </w:r>
      <w:r>
        <w:rPr>
          <w:rFonts w:hint="eastAsia"/>
        </w:rPr>
        <w:br/>
      </w:r>
      <w:r>
        <w:rPr>
          <w:rFonts w:hint="eastAsia"/>
        </w:rPr>
        <w:t>　　第一节 2009-2010年中国中小尺寸面板厂商市场占有率排名分析</w:t>
      </w:r>
      <w:r>
        <w:rPr>
          <w:rFonts w:hint="eastAsia"/>
        </w:rPr>
        <w:br/>
      </w:r>
      <w:r>
        <w:rPr>
          <w:rFonts w:hint="eastAsia"/>
        </w:rPr>
        <w:t>　　　　一、胜华</w:t>
      </w:r>
      <w:r>
        <w:rPr>
          <w:rFonts w:hint="eastAsia"/>
        </w:rPr>
        <w:br/>
      </w:r>
      <w:r>
        <w:rPr>
          <w:rFonts w:hint="eastAsia"/>
        </w:rPr>
        <w:t>　　　　二、信利</w:t>
      </w:r>
      <w:r>
        <w:rPr>
          <w:rFonts w:hint="eastAsia"/>
        </w:rPr>
        <w:br/>
      </w:r>
      <w:r>
        <w:rPr>
          <w:rFonts w:hint="eastAsia"/>
        </w:rPr>
        <w:t>　　　　三、元太</w:t>
      </w:r>
      <w:r>
        <w:rPr>
          <w:rFonts w:hint="eastAsia"/>
        </w:rPr>
        <w:br/>
      </w:r>
      <w:r>
        <w:rPr>
          <w:rFonts w:hint="eastAsia"/>
        </w:rPr>
        <w:t>　　　　四、凌巨</w:t>
      </w:r>
      <w:r>
        <w:rPr>
          <w:rFonts w:hint="eastAsia"/>
        </w:rPr>
        <w:br/>
      </w:r>
      <w:r>
        <w:rPr>
          <w:rFonts w:hint="eastAsia"/>
        </w:rPr>
        <w:t>　　第二节 2009-2010年中国中小尺寸面板市场消费者调查分析</w:t>
      </w:r>
      <w:r>
        <w:rPr>
          <w:rFonts w:hint="eastAsia"/>
        </w:rPr>
        <w:br/>
      </w:r>
      <w:r>
        <w:rPr>
          <w:rFonts w:hint="eastAsia"/>
        </w:rPr>
        <w:t>　　第三节 2009-2010年中国中小尺寸面板厂商收入排名分析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2009-2010年中国中小尺寸面板应用领域分析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数码相框</w:t>
      </w:r>
      <w:r>
        <w:rPr>
          <w:rFonts w:hint="eastAsia"/>
        </w:rPr>
        <w:br/>
      </w:r>
      <w:r>
        <w:rPr>
          <w:rFonts w:hint="eastAsia"/>
        </w:rPr>
        <w:t>　　第三节 mp3</w:t>
      </w:r>
      <w:r>
        <w:rPr>
          <w:rFonts w:hint="eastAsia"/>
        </w:rPr>
        <w:br/>
      </w:r>
      <w:r>
        <w:rPr>
          <w:rFonts w:hint="eastAsia"/>
        </w:rPr>
        <w:t>　　第四节 数码相机</w:t>
      </w:r>
      <w:r>
        <w:rPr>
          <w:rFonts w:hint="eastAsia"/>
        </w:rPr>
        <w:br/>
      </w:r>
      <w:r>
        <w:rPr>
          <w:rFonts w:hint="eastAsia"/>
        </w:rPr>
        <w:t>　　第五节 车载显示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2009-2010年中国中小尺寸面板产业竞争格局分析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2009-2010年中国中小尺寸面板产业竞争现状分析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2009-2010年中国中小尺寸面板产业竞争存在的问题分析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未来中国中小尺寸面板产业竞争趋势分析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2009-2010年中国中小尺寸面板产业优势企业财务状况及竞争力分析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胜华科技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四、未来企业竞争优势分析</w:t>
      </w:r>
      <w:r>
        <w:rPr>
          <w:rFonts w:hint="eastAsia"/>
        </w:rPr>
        <w:br/>
      </w:r>
      <w:r>
        <w:rPr>
          <w:rFonts w:hint="eastAsia"/>
        </w:rPr>
        <w:t>　　第二节 元太科技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四、未来企业竞争优势分析</w:t>
      </w:r>
      <w:r>
        <w:rPr>
          <w:rFonts w:hint="eastAsia"/>
        </w:rPr>
        <w:br/>
      </w:r>
      <w:r>
        <w:rPr>
          <w:rFonts w:hint="eastAsia"/>
        </w:rPr>
        <w:t>　　第三节 凌巨科技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四、未来企业竞争优势分析</w:t>
      </w:r>
      <w:r>
        <w:rPr>
          <w:rFonts w:hint="eastAsia"/>
        </w:rPr>
        <w:br/>
      </w:r>
      <w:r>
        <w:rPr>
          <w:rFonts w:hint="eastAsia"/>
        </w:rPr>
        <w:t>　　第四节 信利国际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四、未来企业竞争优势分析</w:t>
      </w:r>
      <w:r>
        <w:rPr>
          <w:rFonts w:hint="eastAsia"/>
        </w:rPr>
        <w:br/>
      </w:r>
      <w:r>
        <w:rPr>
          <w:rFonts w:hint="eastAsia"/>
        </w:rPr>
        <w:t>　　第五节 天马微电子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2010-2012年中国中小尺寸面板市场发展趋势分析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2010-2012年中国中小尺寸面板行业发展前景预测分析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2010-2012年中国中小尺寸面板市场发展趋势分析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三、进出口发展预测分析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2010-2012年中国中小尺寸面板行业投资机会与风险分析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2010-2012年中国中小尺寸面板行业投资环境分析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2010-2012年中国中小尺寸面板行业投资周期分析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2010-2012年中国中小尺寸面板行业投资机会分析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(中^智林)2010-2012年中国中小尺寸面板行业投资风险预警分析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2004-2010年中小尺寸面板市场规模统计及预测</w:t>
      </w:r>
      <w:r>
        <w:rPr>
          <w:rFonts w:hint="eastAsia"/>
        </w:rPr>
        <w:br/>
      </w:r>
      <w:r>
        <w:rPr>
          <w:rFonts w:hint="eastAsia"/>
        </w:rPr>
        <w:t>　　图表 2007年1季度到2010年4季度每季度中小尺寸面板出货量与下游应用统计及预测</w:t>
      </w:r>
      <w:r>
        <w:rPr>
          <w:rFonts w:hint="eastAsia"/>
        </w:rPr>
        <w:br/>
      </w:r>
      <w:r>
        <w:rPr>
          <w:rFonts w:hint="eastAsia"/>
        </w:rPr>
        <w:t>　　图表 2007-2010年中小尺寸面板下游产品年增幅预测</w:t>
      </w:r>
      <w:r>
        <w:rPr>
          <w:rFonts w:hint="eastAsia"/>
        </w:rPr>
        <w:br/>
      </w:r>
      <w:r>
        <w:rPr>
          <w:rFonts w:hint="eastAsia"/>
        </w:rPr>
        <w:t>　　图表 2007年全球主要中小尺寸面板厂家市场占有率预测</w:t>
      </w:r>
      <w:r>
        <w:rPr>
          <w:rFonts w:hint="eastAsia"/>
        </w:rPr>
        <w:br/>
      </w:r>
      <w:r>
        <w:rPr>
          <w:rFonts w:hint="eastAsia"/>
        </w:rPr>
        <w:t>　　图表 2007年中小尺寸常规TFT-LCD主要厂家市场占有率</w:t>
      </w:r>
      <w:r>
        <w:rPr>
          <w:rFonts w:hint="eastAsia"/>
        </w:rPr>
        <w:br/>
      </w:r>
      <w:r>
        <w:rPr>
          <w:rFonts w:hint="eastAsia"/>
        </w:rPr>
        <w:t>　　图表 2007年按出货量全球中小尺寸面板产业地域格局</w:t>
      </w:r>
      <w:r>
        <w:rPr>
          <w:rFonts w:hint="eastAsia"/>
        </w:rPr>
        <w:br/>
      </w:r>
      <w:r>
        <w:rPr>
          <w:rFonts w:hint="eastAsia"/>
        </w:rPr>
        <w:t>　　图表 2007年按收入全球中小尺寸面板产业地域格局</w:t>
      </w:r>
      <w:r>
        <w:rPr>
          <w:rFonts w:hint="eastAsia"/>
        </w:rPr>
        <w:br/>
      </w:r>
      <w:r>
        <w:rPr>
          <w:rFonts w:hint="eastAsia"/>
        </w:rPr>
        <w:t>　　图表 2007-2011年UMPC 出货量预测</w:t>
      </w:r>
      <w:r>
        <w:rPr>
          <w:rFonts w:hint="eastAsia"/>
        </w:rPr>
        <w:br/>
      </w:r>
      <w:r>
        <w:rPr>
          <w:rFonts w:hint="eastAsia"/>
        </w:rPr>
        <w:t>　　图表 7英寸UMPC成本比例结构</w:t>
      </w:r>
      <w:r>
        <w:rPr>
          <w:rFonts w:hint="eastAsia"/>
        </w:rPr>
        <w:br/>
      </w:r>
      <w:r>
        <w:rPr>
          <w:rFonts w:hint="eastAsia"/>
        </w:rPr>
        <w:t>　　图表 UMPC主要显示尺寸分布</w:t>
      </w:r>
      <w:r>
        <w:rPr>
          <w:rFonts w:hint="eastAsia"/>
        </w:rPr>
        <w:br/>
      </w:r>
      <w:r>
        <w:rPr>
          <w:rFonts w:hint="eastAsia"/>
        </w:rPr>
        <w:t>　　图表 常见UMPC一览</w:t>
      </w:r>
      <w:r>
        <w:rPr>
          <w:rFonts w:hint="eastAsia"/>
        </w:rPr>
        <w:br/>
      </w:r>
      <w:r>
        <w:rPr>
          <w:rFonts w:hint="eastAsia"/>
        </w:rPr>
        <w:t>　　图表 2004-2010年数码相机出货量统计及预测</w:t>
      </w:r>
      <w:r>
        <w:rPr>
          <w:rFonts w:hint="eastAsia"/>
        </w:rPr>
        <w:br/>
      </w:r>
      <w:r>
        <w:rPr>
          <w:rFonts w:hint="eastAsia"/>
        </w:rPr>
        <w:t>　　图表 2007年数码相机主要厂家市场占有率</w:t>
      </w:r>
      <w:r>
        <w:rPr>
          <w:rFonts w:hint="eastAsia"/>
        </w:rPr>
        <w:br/>
      </w:r>
      <w:r>
        <w:rPr>
          <w:rFonts w:hint="eastAsia"/>
        </w:rPr>
        <w:t>　　图表 2008年全球数码相机主要生产厂家市场占有率</w:t>
      </w:r>
      <w:r>
        <w:rPr>
          <w:rFonts w:hint="eastAsia"/>
        </w:rPr>
        <w:br/>
      </w:r>
      <w:r>
        <w:rPr>
          <w:rFonts w:hint="eastAsia"/>
        </w:rPr>
        <w:t>　　图表 2003-2010年全球车载导航出货量统计及预测</w:t>
      </w:r>
      <w:r>
        <w:rPr>
          <w:rFonts w:hint="eastAsia"/>
        </w:rPr>
        <w:br/>
      </w:r>
      <w:r>
        <w:rPr>
          <w:rFonts w:hint="eastAsia"/>
        </w:rPr>
        <w:t>　　图表 2005-2010年中国大陆车载GPS出货量统计及预测</w:t>
      </w:r>
      <w:r>
        <w:rPr>
          <w:rFonts w:hint="eastAsia"/>
        </w:rPr>
        <w:br/>
      </w:r>
      <w:r>
        <w:rPr>
          <w:rFonts w:hint="eastAsia"/>
        </w:rPr>
        <w:t>　　图表 2004-2010全球手持导航设备市场增长情况</w:t>
      </w:r>
      <w:r>
        <w:rPr>
          <w:rFonts w:hint="eastAsia"/>
        </w:rPr>
        <w:br/>
      </w:r>
      <w:r>
        <w:rPr>
          <w:rFonts w:hint="eastAsia"/>
        </w:rPr>
        <w:t>　　图表 手机TFT-LCD显示屏产业链示意图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 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2010-2012年中国中小尺寸面板行业市场规模预测分析</w:t>
      </w:r>
      <w:r>
        <w:rPr>
          <w:rFonts w:hint="eastAsia"/>
        </w:rPr>
        <w:br/>
      </w:r>
      <w:r>
        <w:rPr>
          <w:rFonts w:hint="eastAsia"/>
        </w:rPr>
        <w:t>　　图表 2010-2012年中国中小尺寸面板行业市场产销预测分析</w:t>
      </w:r>
      <w:r>
        <w:rPr>
          <w:rFonts w:hint="eastAsia"/>
        </w:rPr>
        <w:br/>
      </w:r>
      <w:r>
        <w:rPr>
          <w:rFonts w:hint="eastAsia"/>
        </w:rPr>
        <w:t>　　图表 2010-2012年中国中小尺寸面板行业市场进出口预测分析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2010-2012年中国中小尺寸面板行业市场价格预测分析</w:t>
      </w:r>
      <w:r>
        <w:rPr>
          <w:rFonts w:hint="eastAsia"/>
        </w:rPr>
        <w:br/>
      </w:r>
      <w:r>
        <w:rPr>
          <w:rFonts w:hint="eastAsia"/>
        </w:rPr>
        <w:t>　　图表 2010-2012年中国中小尺寸面板行业市场成本预测分析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9123b3e71468a" w:history="1">
        <w:r>
          <w:rPr>
            <w:rStyle w:val="Hyperlink"/>
          </w:rPr>
          <w:t>2009-2012年中国中小尺寸面板市场深度调研及发展前景预测分析报告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9123b3e71468a" w:history="1">
        <w:r>
          <w:rPr>
            <w:rStyle w:val="Hyperlink"/>
          </w:rPr>
          <w:t>https://www.20087.com/2009-12/R_2009_2012zhongxiaochicunmianbanshichBaoGao.html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7eb6368714fcf" w:history="1">
      <w:r>
        <w:rPr>
          <w:rStyle w:val="Hyperlink"/>
        </w:rPr>
        <w:t>2009-2012年中国中小尺寸面板市场深度调研及发展前景预测分析报告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xiaochicunmianbanshichBaoGao.html" TargetMode="External" Id="Rff59123b3e71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xiaochicunmianbanshichBaoGao.html" TargetMode="External" Id="Raa07eb63687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2009-12-30T06:54:00Z</dcterms:created>
  <dcterms:modified xsi:type="dcterms:W3CDTF">2009-12-30T07:54:00Z</dcterms:modified>
  <dc:subject>2009-2012年中国中小尺寸面板市场深度调研及发展前景预测分析报告</dc:subject>
  <dc:title>2009-2012年中国中小尺寸面板市场深度调研及发展前景预测分析报告</dc:title>
  <cp:keywords>2009-2012年中国中小尺寸面板市场深度调研及发展前景预测分析报告</cp:keywords>
  <dc:description>2009-2012年中国中小尺寸面板市场深度调研及发展前景预测分析报告</dc:description>
</cp:coreProperties>
</file>