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2774e8fc4455" w:history="1">
              <w:r>
                <w:rPr>
                  <w:rStyle w:val="Hyperlink"/>
                </w:rPr>
                <w:t>2009-2012年中国易拉罐市场盈利预测与投资战略研究报告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2774e8fc4455" w:history="1">
              <w:r>
                <w:rPr>
                  <w:rStyle w:val="Hyperlink"/>
                </w:rPr>
                <w:t>2009-2012年中国易拉罐市场盈利预测与投资战略研究报告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22774e8fc4455" w:history="1">
                <w:r>
                  <w:rPr>
                    <w:rStyle w:val="Hyperlink"/>
                  </w:rPr>
                  <w:t>https://www.20087.com/2009-12/R_2009_2012yilaguanshichangyingliyuceyBaoGao.html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制造业在食品饮料包装行业中扮演着重要角色，随着消费者对环保意识的提高和对产品质量要求的增加，易拉罐生产企业正积极研发更为轻薄、易回收利用的产品，同时改进镀层技术和内壁涂层材料，确保食品安全并降低对环境的影响。此外，个性化定制和创新设计也成为易拉罐行业新的竞争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四、全球首款可降解金属包装材料上市</w:t>
      </w:r>
      <w:r>
        <w:rPr>
          <w:rFonts w:hint="eastAsia"/>
        </w:rPr>
        <w:br/>
      </w:r>
      <w:r>
        <w:rPr>
          <w:rFonts w:hint="eastAsia"/>
        </w:rPr>
        <w:t>　　　　五、产业链发展影响力分析</w:t>
      </w:r>
      <w:r>
        <w:rPr>
          <w:rFonts w:hint="eastAsia"/>
        </w:rPr>
        <w:br/>
      </w:r>
      <w:r>
        <w:rPr>
          <w:rFonts w:hint="eastAsia"/>
        </w:rPr>
        <w:t>　　第二节 2009年世界易拉罐市场运行分析</w:t>
      </w:r>
      <w:r>
        <w:rPr>
          <w:rFonts w:hint="eastAsia"/>
        </w:rPr>
        <w:br/>
      </w:r>
      <w:r>
        <w:rPr>
          <w:rFonts w:hint="eastAsia"/>
        </w:rPr>
        <w:t>　　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三、世界易拉罐进出口贸易分析</w:t>
      </w:r>
      <w:r>
        <w:rPr>
          <w:rFonts w:hint="eastAsia"/>
        </w:rPr>
        <w:br/>
      </w:r>
      <w:r>
        <w:rPr>
          <w:rFonts w:hint="eastAsia"/>
        </w:rPr>
        <w:t>　　第三节 2010-2015年世界易拉罐产业发展趋势预测分析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2009年中国金属包装产业政策分析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2009年中国金属包装产业社会环境分析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2009年中国金属包装容器业整体运行态势分析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2009年中国金属包装市场综述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第二节 2009年中国金属包装企业发展分析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第三节 2009年中国金属包装应用领域的发展状况分析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第四节 2009年中国金属包装的设计分析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第五节 2009年中国金属包装行业存在的问题与对策分析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一、中国金属包装与发达国家之间的差距</w:t>
      </w:r>
      <w:r>
        <w:rPr>
          <w:rFonts w:hint="eastAsia"/>
        </w:rPr>
        <w:br/>
      </w:r>
      <w:r>
        <w:rPr>
          <w:rFonts w:hint="eastAsia"/>
        </w:rPr>
        <w:t>　　　　二、中国金属包装行业应重视的四大问题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三、中国金属包装企业应对技术贸易壁垒的发展对策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t>　　　　四、中国金属包装工业的发展措施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2009年中国易拉罐产业营运格局分析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2009年中国易拉罐产业发展特点分析</w:t>
      </w:r>
      <w:r>
        <w:rPr>
          <w:rFonts w:hint="eastAsia"/>
        </w:rPr>
        <w:br/>
      </w:r>
      <w:r>
        <w:rPr>
          <w:rFonts w:hint="eastAsia"/>
        </w:rPr>
        <w:t>　　第二节 2009年中国易拉罐产业发展分析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一、中国易拉罐产业工艺流程发展分析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二、中国易拉罐产业规模分析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2009年中国易拉罐行业市场经营情况分析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一、中国易拉罐制造企业主要经济指标分析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2009年中国易拉罐市场需求状况分析</w:t>
      </w:r>
      <w:r>
        <w:rPr>
          <w:rFonts w:hint="eastAsia"/>
        </w:rPr>
        <w:br/>
      </w:r>
      <w:r>
        <w:rPr>
          <w:rFonts w:hint="eastAsia"/>
        </w:rPr>
        <w:t>　　第一节 2009年中国易拉罐市场需求分析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2009年中国易拉罐市场生产状况分析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2009年促进中国易拉罐市场发展因素分析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2009-2010年中国易拉罐及相关产品进出口贸易分析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2009-2010年中国铝制易拉罐及罐体行业进出口情况分析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2009-2010年中国铝制易拉罐及罐体行业进出口特征分析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一、进口来源国及地区数据统计（76129010）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铝制易拉罐及罐体进出口价格特征分析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2009年中国易拉罐产业竞争格局分析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2009年中国易拉罐产业竞争现状分析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一、中国易拉罐行业竞争激烈</w:t>
      </w:r>
      <w:r>
        <w:rPr>
          <w:rFonts w:hint="eastAsia"/>
        </w:rPr>
        <w:br/>
      </w:r>
      <w:r>
        <w:rPr>
          <w:rFonts w:hint="eastAsia"/>
        </w:rPr>
        <w:t>　　　　二、易拉罐各个环节技术竞争力体现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2009年中国易拉罐产业集中度分析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2010-2015年中国易拉罐竞争趋势分析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2009年中国易拉罐优势企业竞争力对比及关键性财力数据分析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厦门市吉源企业有限公司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太仓兴达制罐有限公司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2009年中国易拉罐产业上下游局势发展分析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2009年中国易拉罐上游产业发展分析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一、易拉罐铝板材的选用情况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2009年中国易拉罐下游需求情况分析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2009年中国易拉罐相关产业态势分析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2009年中国易拉罐行业投资概况</w:t>
      </w:r>
      <w:r>
        <w:rPr>
          <w:rFonts w:hint="eastAsia"/>
        </w:rPr>
        <w:br/>
      </w:r>
      <w:r>
        <w:rPr>
          <w:rFonts w:hint="eastAsia"/>
        </w:rPr>
        <w:t>　　　　一、易拉罐产业投资特性</w:t>
      </w:r>
      <w:r>
        <w:rPr>
          <w:rFonts w:hint="eastAsia"/>
        </w:rPr>
        <w:br/>
      </w:r>
      <w:r>
        <w:rPr>
          <w:rFonts w:hint="eastAsia"/>
        </w:rPr>
        <w:t>　　　　二、投资与再建项目分析</w:t>
      </w:r>
      <w:r>
        <w:rPr>
          <w:rFonts w:hint="eastAsia"/>
        </w:rPr>
        <w:br/>
      </w:r>
      <w:r>
        <w:rPr>
          <w:rFonts w:hint="eastAsia"/>
        </w:rPr>
        <w:t>　　　　三、易拉罐行业投资环境解析</w:t>
      </w:r>
      <w:r>
        <w:rPr>
          <w:rFonts w:hint="eastAsia"/>
        </w:rPr>
        <w:br/>
      </w:r>
      <w:r>
        <w:rPr>
          <w:rFonts w:hint="eastAsia"/>
        </w:rPr>
        <w:t>　　第二节 2010-2015年中国易拉罐行业投资机会分析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一、易拉罐回收再利用投资潜力分析</w:t>
      </w:r>
      <w:r>
        <w:rPr>
          <w:rFonts w:hint="eastAsia"/>
        </w:rPr>
        <w:br/>
      </w:r>
      <w:r>
        <w:rPr>
          <w:rFonts w:hint="eastAsia"/>
        </w:rPr>
        <w:t>　　　　二、易拉罐区域投资潜力分析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2010-2015年中国易拉罐行业投资风险预警分析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2010-2015年中国易拉罐产业前景预测分析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2010-2015年中国铝易拉罐市场规模预测分析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一、易拉罐需求空间较大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2010-2015年中国易拉罐市场预测分析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中-智-林－2010-2015年中国易拉罐市场盈利预测分析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易拉罐成品成型工艺原理图</w:t>
      </w:r>
      <w:r>
        <w:rPr>
          <w:rFonts w:hint="eastAsia"/>
        </w:rPr>
        <w:br/>
      </w:r>
      <w:r>
        <w:rPr>
          <w:rFonts w:hint="eastAsia"/>
        </w:rPr>
        <w:t>　　图表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正弦加速运动曲线图</w:t>
      </w:r>
      <w:r>
        <w:rPr>
          <w:rFonts w:hint="eastAsia"/>
        </w:rPr>
        <w:br/>
      </w:r>
      <w:r>
        <w:rPr>
          <w:rFonts w:hint="eastAsia"/>
        </w:rPr>
        <w:t>　　图表 等加等减速运动曲线图</w:t>
      </w:r>
      <w:r>
        <w:rPr>
          <w:rFonts w:hint="eastAsia"/>
        </w:rPr>
        <w:br/>
      </w:r>
      <w:r>
        <w:rPr>
          <w:rFonts w:hint="eastAsia"/>
        </w:rPr>
        <w:t>　　图表 中国铝制易拉罐及罐体进出口数量及金额合计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中国铝制易拉罐及罐体主要进口来源国和地区统计表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中国铝制易拉罐及罐体主要出口地区和国家统计表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我国易拉罐需求结构图</w:t>
      </w:r>
      <w:r>
        <w:rPr>
          <w:rFonts w:hint="eastAsia"/>
        </w:rPr>
        <w:br/>
      </w:r>
      <w:r>
        <w:rPr>
          <w:rFonts w:hint="eastAsia"/>
        </w:rPr>
        <w:t>　　图表 2003－2009年易拉罐产量变化趋势图</w:t>
      </w:r>
      <w:r>
        <w:rPr>
          <w:rFonts w:hint="eastAsia"/>
        </w:rPr>
        <w:br/>
      </w:r>
      <w:r>
        <w:rPr>
          <w:rFonts w:hint="eastAsia"/>
        </w:rPr>
        <w:t>　　图表 易拉罐销售收入排名前五位企业比例情况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2003-2009年第一季度我国居民消费价格涨跌幅度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2002-2009年我国CPI指数变化情况</w:t>
      </w:r>
      <w:r>
        <w:rPr>
          <w:rFonts w:hint="eastAsia"/>
        </w:rPr>
        <w:br/>
      </w:r>
      <w:r>
        <w:rPr>
          <w:rFonts w:hint="eastAsia"/>
        </w:rPr>
        <w:t>　　图表 2003-2009年第一季度我国农村人均纯收入增长趋势图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2003-2009年第一季度我国城镇居民可支配收入增长趋势图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波尔亚太（深圳）金属容器有限公司销售收入情况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华东联合制罐有限公司资产负债能力指标分析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华东联合制罐有限公司成本费用构成情况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厦门市吉源企业有限公司成本费用构成情况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太仓兴达制罐有限公司资产负债能力指标分析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太仓兴达制罐有限公司成本费用构成情况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上海宝翼制罐有限公司资产负债能力指标分析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上海宝翼制罐有限公司成本费用构成情况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2002-2009年我国啤酒产量增长趋势图</w:t>
      </w:r>
      <w:r>
        <w:rPr>
          <w:rFonts w:hint="eastAsia"/>
        </w:rPr>
        <w:br/>
      </w:r>
      <w:r>
        <w:rPr>
          <w:rFonts w:hint="eastAsia"/>
        </w:rPr>
        <w:t>　　图表 2009年2月底我国啤酒制造企业地区分布情况</w:t>
      </w:r>
      <w:r>
        <w:rPr>
          <w:rFonts w:hint="eastAsia"/>
        </w:rPr>
        <w:br/>
      </w:r>
      <w:r>
        <w:rPr>
          <w:rFonts w:hint="eastAsia"/>
        </w:rPr>
        <w:t>　　图表 2009年1—2月我国啤酒制造业产业规模情况 单位：千元，人</w:t>
      </w:r>
      <w:r>
        <w:rPr>
          <w:rFonts w:hint="eastAsia"/>
        </w:rPr>
        <w:br/>
      </w:r>
      <w:r>
        <w:rPr>
          <w:rFonts w:hint="eastAsia"/>
        </w:rPr>
        <w:t>　　图表 2005-2009年2月我国啤酒制造行业销售收入对比图　单位：亿元</w:t>
      </w:r>
      <w:r>
        <w:rPr>
          <w:rFonts w:hint="eastAsia"/>
        </w:rPr>
        <w:br/>
      </w:r>
      <w:r>
        <w:rPr>
          <w:rFonts w:hint="eastAsia"/>
        </w:rPr>
        <w:t>　　图表 2002－2009年11月我国罐头产量变化趋势图</w:t>
      </w:r>
      <w:r>
        <w:rPr>
          <w:rFonts w:hint="eastAsia"/>
        </w:rPr>
        <w:br/>
      </w:r>
      <w:r>
        <w:rPr>
          <w:rFonts w:hint="eastAsia"/>
        </w:rPr>
        <w:t>　　图表 2002－2009年11月我国罐头出口量变化趋势图</w:t>
      </w:r>
      <w:r>
        <w:rPr>
          <w:rFonts w:hint="eastAsia"/>
        </w:rPr>
        <w:br/>
      </w:r>
      <w:r>
        <w:rPr>
          <w:rFonts w:hint="eastAsia"/>
        </w:rPr>
        <w:t>　　图表 2003－2009年两片饮料罐增长趋势及预测情况</w:t>
      </w:r>
      <w:r>
        <w:rPr>
          <w:rFonts w:hint="eastAsia"/>
        </w:rPr>
        <w:br/>
      </w:r>
      <w:r>
        <w:rPr>
          <w:rFonts w:hint="eastAsia"/>
        </w:rPr>
        <w:t>　　图表 2003－2009年三片饮料罐增长趋势及预测情况</w:t>
      </w:r>
      <w:r>
        <w:rPr>
          <w:rFonts w:hint="eastAsia"/>
        </w:rPr>
        <w:br/>
      </w:r>
      <w:r>
        <w:rPr>
          <w:rFonts w:hint="eastAsia"/>
        </w:rPr>
        <w:t>　　图表 全铝二片罐生产线情况</w:t>
      </w:r>
      <w:r>
        <w:rPr>
          <w:rFonts w:hint="eastAsia"/>
        </w:rPr>
        <w:br/>
      </w:r>
      <w:r>
        <w:rPr>
          <w:rFonts w:hint="eastAsia"/>
        </w:rPr>
        <w:t>　　图表 2009年全国主要的金属包装制品产量集中度状况</w:t>
      </w:r>
      <w:r>
        <w:rPr>
          <w:rFonts w:hint="eastAsia"/>
        </w:rPr>
        <w:br/>
      </w:r>
      <w:r>
        <w:rPr>
          <w:rFonts w:hint="eastAsia"/>
        </w:rPr>
        <w:t>　　图表 2009年我国金属包装产量排名前十的省市状况</w:t>
      </w:r>
      <w:r>
        <w:rPr>
          <w:rFonts w:hint="eastAsia"/>
        </w:rPr>
        <w:br/>
      </w:r>
      <w:r>
        <w:rPr>
          <w:rFonts w:hint="eastAsia"/>
        </w:rPr>
        <w:t>　　图表 2009年我国金属包装主要销售区域分布状况</w:t>
      </w:r>
      <w:r>
        <w:rPr>
          <w:rFonts w:hint="eastAsia"/>
        </w:rPr>
        <w:br/>
      </w:r>
      <w:r>
        <w:rPr>
          <w:rFonts w:hint="eastAsia"/>
        </w:rPr>
        <w:t>　　图表 2009年我国金属包装产品销售排名前十的省市状况</w:t>
      </w:r>
      <w:r>
        <w:rPr>
          <w:rFonts w:hint="eastAsia"/>
        </w:rPr>
        <w:br/>
      </w:r>
      <w:r>
        <w:rPr>
          <w:rFonts w:hint="eastAsia"/>
        </w:rPr>
        <w:t>　　图表 2010-2015年易拉罐等金属包装进出口趋势预测 单位：万美元</w:t>
      </w:r>
      <w:r>
        <w:rPr>
          <w:rFonts w:hint="eastAsia"/>
        </w:rPr>
        <w:br/>
      </w:r>
      <w:r>
        <w:rPr>
          <w:rFonts w:hint="eastAsia"/>
        </w:rPr>
        <w:t>　　图表 2010-2015年我国易拉罐用铝价格预测</w:t>
      </w:r>
      <w:r>
        <w:rPr>
          <w:rFonts w:hint="eastAsia"/>
        </w:rPr>
        <w:br/>
      </w:r>
      <w:r>
        <w:rPr>
          <w:rFonts w:hint="eastAsia"/>
        </w:rPr>
        <w:t>　　图表 2010-2015年世界原油价格走势预测 单位：美元</w:t>
      </w:r>
      <w:r>
        <w:rPr>
          <w:rFonts w:hint="eastAsia"/>
        </w:rPr>
        <w:br/>
      </w:r>
      <w:r>
        <w:rPr>
          <w:rFonts w:hint="eastAsia"/>
        </w:rPr>
        <w:t>　　图表 2003－2009年我国易拉罐行业销售收入变化趋势图</w:t>
      </w:r>
      <w:r>
        <w:rPr>
          <w:rFonts w:hint="eastAsia"/>
        </w:rPr>
        <w:br/>
      </w:r>
      <w:r>
        <w:rPr>
          <w:rFonts w:hint="eastAsia"/>
        </w:rPr>
        <w:t>　　图表 易拉罐制造业主要经营指标状况</w:t>
      </w:r>
      <w:r>
        <w:rPr>
          <w:rFonts w:hint="eastAsia"/>
        </w:rPr>
        <w:br/>
      </w:r>
      <w:r>
        <w:rPr>
          <w:rFonts w:hint="eastAsia"/>
        </w:rPr>
        <w:t>　　图表 我国易拉罐行业平均盈利指标状况</w:t>
      </w:r>
      <w:r>
        <w:rPr>
          <w:rFonts w:hint="eastAsia"/>
        </w:rPr>
        <w:br/>
      </w:r>
      <w:r>
        <w:rPr>
          <w:rFonts w:hint="eastAsia"/>
        </w:rPr>
        <w:t>　　图表 我国主要易拉罐生产商盈利情况分析</w:t>
      </w:r>
      <w:r>
        <w:rPr>
          <w:rFonts w:hint="eastAsia"/>
        </w:rPr>
        <w:br/>
      </w:r>
      <w:r>
        <w:rPr>
          <w:rFonts w:hint="eastAsia"/>
        </w:rPr>
        <w:t>　　图表 2009年我国金属包装业各省市成本费用率润率状况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2774e8fc4455" w:history="1">
        <w:r>
          <w:rPr>
            <w:rStyle w:val="Hyperlink"/>
          </w:rPr>
          <w:t>2009-2012年中国易拉罐市场盈利预测与投资战略研究报告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22774e8fc4455" w:history="1">
        <w:r>
          <w:rPr>
            <w:rStyle w:val="Hyperlink"/>
          </w:rPr>
          <w:t>https://www.20087.com/2009-12/R_2009_2012yilaguanshichangyingliyuceyBaoGao.html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6cb360b2b406f" w:history="1">
      <w:r>
        <w:rPr>
          <w:rStyle w:val="Hyperlink"/>
        </w:rPr>
        <w:t>2009-2012年中国易拉罐市场盈利预测与投资战略研究报告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laguanshichangyingliyuceyBaoGao.html" TargetMode="External" Id="Rad322774e8fc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laguanshichangyingliyuceyBaoGao.html" TargetMode="External" Id="R1816cb360b2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2009-12-13T04:09:00Z</dcterms:created>
  <dcterms:modified xsi:type="dcterms:W3CDTF">2009-12-13T05:09:00Z</dcterms:modified>
  <dc:subject>2009-2012年中国易拉罐市场盈利预测与投资战略研究报告</dc:subject>
  <dc:title>2009-2012年中国易拉罐市场盈利预测与投资战略研究报告</dc:title>
  <cp:keywords>2009-2012年中国易拉罐市场盈利预测与投资战略研究报告</cp:keywords>
  <dc:description>2009-2012年中国易拉罐市场盈利预测与投资战略研究报告</dc:description>
</cp:coreProperties>
</file>