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19db38a82f46a5" w:history="1">
              <w:r>
                <w:rPr>
                  <w:rStyle w:val="Hyperlink"/>
                </w:rPr>
                <w:t>2009-2012年中国电梯市场研究分析及前景预测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19db38a82f46a5" w:history="1">
              <w:r>
                <w:rPr>
                  <w:rStyle w:val="Hyperlink"/>
                </w:rPr>
                <w:t>2009-2012年中国电梯市场研究分析及前景预测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19db38a82f46a5" w:history="1">
                <w:r>
                  <w:rPr>
                    <w:rStyle w:val="Hyperlink"/>
                  </w:rPr>
                  <w:t>https://www.20087.com/2009-12/R_2009_2012diantishichangyanjiufenxijiBaoGao.html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行业发展迅速，尤其是高速电梯、节能电梯及智能化电梯技术的不断创新，使得电梯产品在舒适度、安全性、节能效果等方面均有显著提升。随着城市化进程加速和老龄社会的到来，电梯市场需求持续增长，而物联网、大数据等新一代信息技术的应用则让电梯朝着更智能、更安全的方向迈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电梯行业基础概况</w:t>
      </w:r>
      <w:r>
        <w:rPr>
          <w:rFonts w:hint="eastAsia"/>
        </w:rPr>
        <w:br/>
      </w:r>
      <w:r>
        <w:rPr>
          <w:rFonts w:hint="eastAsia"/>
        </w:rPr>
        <w:t>　　第一节 电梯产品简介</w:t>
      </w:r>
      <w:r>
        <w:rPr>
          <w:rFonts w:hint="eastAsia"/>
        </w:rPr>
        <w:br/>
      </w:r>
      <w:r>
        <w:rPr>
          <w:rFonts w:hint="eastAsia"/>
        </w:rPr>
        <w:t>　　　　一 电梯产品</w:t>
      </w:r>
      <w:r>
        <w:rPr>
          <w:rFonts w:hint="eastAsia"/>
        </w:rPr>
        <w:br/>
      </w:r>
      <w:r>
        <w:rPr>
          <w:rFonts w:hint="eastAsia"/>
        </w:rPr>
        <w:t>　　　　二 扶梯产品</w:t>
      </w:r>
      <w:r>
        <w:rPr>
          <w:rFonts w:hint="eastAsia"/>
        </w:rPr>
        <w:br/>
      </w:r>
      <w:r>
        <w:rPr>
          <w:rFonts w:hint="eastAsia"/>
        </w:rPr>
        <w:t>　　　　三 产品性能</w:t>
      </w:r>
      <w:r>
        <w:rPr>
          <w:rFonts w:hint="eastAsia"/>
        </w:rPr>
        <w:br/>
      </w:r>
      <w:r>
        <w:rPr>
          <w:rFonts w:hint="eastAsia"/>
        </w:rPr>
        <w:t>　　第二节 行业特征分析</w:t>
      </w:r>
      <w:r>
        <w:rPr>
          <w:rFonts w:hint="eastAsia"/>
        </w:rPr>
        <w:br/>
      </w:r>
      <w:r>
        <w:rPr>
          <w:rFonts w:hint="eastAsia"/>
        </w:rPr>
        <w:t>　　　　一 电梯行业概述</w:t>
      </w:r>
      <w:r>
        <w:rPr>
          <w:rFonts w:hint="eastAsia"/>
        </w:rPr>
        <w:br/>
      </w:r>
      <w:r>
        <w:rPr>
          <w:rFonts w:hint="eastAsia"/>
        </w:rPr>
        <w:t>　　　　二 行业竞争格局</w:t>
      </w:r>
      <w:r>
        <w:rPr>
          <w:rFonts w:hint="eastAsia"/>
        </w:rPr>
        <w:br/>
      </w:r>
      <w:r>
        <w:rPr>
          <w:rFonts w:hint="eastAsia"/>
        </w:rPr>
        <w:t>　　　　三 行业技术水平</w:t>
      </w:r>
      <w:r>
        <w:rPr>
          <w:rFonts w:hint="eastAsia"/>
        </w:rPr>
        <w:br/>
      </w:r>
      <w:r>
        <w:rPr>
          <w:rFonts w:hint="eastAsia"/>
        </w:rPr>
        <w:t>　　　　四 行业进入壁垒</w:t>
      </w:r>
      <w:r>
        <w:rPr>
          <w:rFonts w:hint="eastAsia"/>
        </w:rPr>
        <w:br/>
      </w:r>
      <w:r>
        <w:rPr>
          <w:rFonts w:hint="eastAsia"/>
        </w:rPr>
        <w:t>　　　　五 行业上下游关联性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2008-2009年电梯市场分析</w:t>
      </w:r>
      <w:r>
        <w:rPr>
          <w:rFonts w:hint="eastAsia"/>
        </w:rPr>
        <w:br/>
      </w:r>
      <w:r>
        <w:rPr>
          <w:rFonts w:hint="eastAsia"/>
        </w:rPr>
        <w:t>　　第一节 行业管理体系及政策</w:t>
      </w:r>
      <w:r>
        <w:rPr>
          <w:rFonts w:hint="eastAsia"/>
        </w:rPr>
        <w:br/>
      </w:r>
      <w:r>
        <w:rPr>
          <w:rFonts w:hint="eastAsia"/>
        </w:rPr>
        <w:t>　　　　一 行业管理体制</w:t>
      </w:r>
      <w:r>
        <w:rPr>
          <w:rFonts w:hint="eastAsia"/>
        </w:rPr>
        <w:br/>
      </w:r>
      <w:r>
        <w:rPr>
          <w:rFonts w:hint="eastAsia"/>
        </w:rPr>
        <w:t>　　　　二 行业主要法律法规</w:t>
      </w:r>
      <w:r>
        <w:rPr>
          <w:rFonts w:hint="eastAsia"/>
        </w:rPr>
        <w:br/>
      </w:r>
      <w:r>
        <w:rPr>
          <w:rFonts w:hint="eastAsia"/>
        </w:rPr>
        <w:t>　　　　三 国家产业政策</w:t>
      </w:r>
      <w:r>
        <w:rPr>
          <w:rFonts w:hint="eastAsia"/>
        </w:rPr>
        <w:br/>
      </w:r>
      <w:r>
        <w:rPr>
          <w:rFonts w:hint="eastAsia"/>
        </w:rPr>
        <w:t>　　第二节 2008年电梯市场容量</w:t>
      </w:r>
      <w:r>
        <w:rPr>
          <w:rFonts w:hint="eastAsia"/>
        </w:rPr>
        <w:br/>
      </w:r>
      <w:r>
        <w:rPr>
          <w:rFonts w:hint="eastAsia"/>
        </w:rPr>
        <w:t>　　　　一 2008年电梯市场容量</w:t>
      </w:r>
      <w:r>
        <w:rPr>
          <w:rFonts w:hint="eastAsia"/>
        </w:rPr>
        <w:br/>
      </w:r>
      <w:r>
        <w:rPr>
          <w:rFonts w:hint="eastAsia"/>
        </w:rPr>
        <w:t>　　　　二 外资品牌成长性</w:t>
      </w:r>
      <w:r>
        <w:rPr>
          <w:rFonts w:hint="eastAsia"/>
        </w:rPr>
        <w:br/>
      </w:r>
      <w:r>
        <w:rPr>
          <w:rFonts w:hint="eastAsia"/>
        </w:rPr>
        <w:t>　　　　三 民族品牌成长性</w:t>
      </w:r>
      <w:r>
        <w:rPr>
          <w:rFonts w:hint="eastAsia"/>
        </w:rPr>
        <w:br/>
      </w:r>
      <w:r>
        <w:rPr>
          <w:rFonts w:hint="eastAsia"/>
        </w:rPr>
        <w:t>　　　　三 零部件市场简介</w:t>
      </w:r>
      <w:r>
        <w:rPr>
          <w:rFonts w:hint="eastAsia"/>
        </w:rPr>
        <w:br/>
      </w:r>
      <w:r>
        <w:rPr>
          <w:rFonts w:hint="eastAsia"/>
        </w:rPr>
        <w:t>　　　　四 电梯产业区域布局</w:t>
      </w:r>
      <w:r>
        <w:rPr>
          <w:rFonts w:hint="eastAsia"/>
        </w:rPr>
        <w:br/>
      </w:r>
      <w:r>
        <w:rPr>
          <w:rFonts w:hint="eastAsia"/>
        </w:rPr>
        <w:t>　　第三节 2008年电梯市场结构</w:t>
      </w:r>
      <w:r>
        <w:rPr>
          <w:rFonts w:hint="eastAsia"/>
        </w:rPr>
        <w:br/>
      </w:r>
      <w:r>
        <w:rPr>
          <w:rFonts w:hint="eastAsia"/>
        </w:rPr>
        <w:t>　　　　一 电梯品牌结构</w:t>
      </w:r>
      <w:r>
        <w:rPr>
          <w:rFonts w:hint="eastAsia"/>
        </w:rPr>
        <w:br/>
      </w:r>
      <w:r>
        <w:rPr>
          <w:rFonts w:hint="eastAsia"/>
        </w:rPr>
        <w:t>　　　　二 电梯产品结构</w:t>
      </w:r>
      <w:r>
        <w:rPr>
          <w:rFonts w:hint="eastAsia"/>
        </w:rPr>
        <w:br/>
      </w:r>
      <w:r>
        <w:rPr>
          <w:rFonts w:hint="eastAsia"/>
        </w:rPr>
        <w:t>　　　　三 区域市场结构</w:t>
      </w:r>
      <w:r>
        <w:rPr>
          <w:rFonts w:hint="eastAsia"/>
        </w:rPr>
        <w:br/>
      </w:r>
      <w:r>
        <w:rPr>
          <w:rFonts w:hint="eastAsia"/>
        </w:rPr>
        <w:t>　　第四节 2008年市场竞争格局</w:t>
      </w:r>
      <w:r>
        <w:rPr>
          <w:rFonts w:hint="eastAsia"/>
        </w:rPr>
        <w:br/>
      </w:r>
      <w:r>
        <w:rPr>
          <w:rFonts w:hint="eastAsia"/>
        </w:rPr>
        <w:t>　　　　一 国内电梯行业格局</w:t>
      </w:r>
      <w:r>
        <w:rPr>
          <w:rFonts w:hint="eastAsia"/>
        </w:rPr>
        <w:br/>
      </w:r>
      <w:r>
        <w:rPr>
          <w:rFonts w:hint="eastAsia"/>
        </w:rPr>
        <w:t>　　　　二 整机产品竞争企业</w:t>
      </w:r>
      <w:r>
        <w:rPr>
          <w:rFonts w:hint="eastAsia"/>
        </w:rPr>
        <w:br/>
      </w:r>
      <w:r>
        <w:rPr>
          <w:rFonts w:hint="eastAsia"/>
        </w:rPr>
        <w:t>　　　　二 内资企业品牌分析</w:t>
      </w:r>
      <w:r>
        <w:rPr>
          <w:rFonts w:hint="eastAsia"/>
        </w:rPr>
        <w:br/>
      </w:r>
      <w:r>
        <w:rPr>
          <w:rFonts w:hint="eastAsia"/>
        </w:rPr>
        <w:t>　　第五节 影响行业发展因素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2008-2009年领先企业竞争力</w:t>
      </w:r>
      <w:r>
        <w:rPr>
          <w:rFonts w:hint="eastAsia"/>
        </w:rPr>
        <w:br/>
      </w:r>
      <w:r>
        <w:rPr>
          <w:rFonts w:hint="eastAsia"/>
        </w:rPr>
        <w:t>　　第一节 奥的斯（中国）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第二节 上海三菱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第三节 广州日立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第四节 苏州迅达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第五节 江南嘉捷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第六节 沈阳博林特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第七节 江苏申龙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第八节 康力电梯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未来电梯市场行业前景分析</w:t>
      </w:r>
      <w:r>
        <w:rPr>
          <w:rFonts w:hint="eastAsia"/>
        </w:rPr>
        <w:br/>
      </w:r>
      <w:r>
        <w:rPr>
          <w:rFonts w:hint="eastAsia"/>
        </w:rPr>
        <w:t>　　第一节 电梯行业发展趋势</w:t>
      </w:r>
      <w:r>
        <w:rPr>
          <w:rFonts w:hint="eastAsia"/>
        </w:rPr>
        <w:br/>
      </w:r>
      <w:r>
        <w:rPr>
          <w:rFonts w:hint="eastAsia"/>
        </w:rPr>
        <w:t>　　第二节 (中:智:林)未来市场前景分析</w:t>
      </w:r>
      <w:r>
        <w:rPr>
          <w:rFonts w:hint="eastAsia"/>
        </w:rPr>
        <w:br/>
      </w:r>
      <w:r>
        <w:rPr>
          <w:rFonts w:hint="eastAsia"/>
        </w:rPr>
        <w:t>　　　　一 电梯市场前景</w:t>
      </w:r>
      <w:r>
        <w:rPr>
          <w:rFonts w:hint="eastAsia"/>
        </w:rPr>
        <w:br/>
      </w:r>
      <w:r>
        <w:rPr>
          <w:rFonts w:hint="eastAsia"/>
        </w:rPr>
        <w:t>　　　　二 扶梯市场前景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19db38a82f46a5" w:history="1">
        <w:r>
          <w:rPr>
            <w:rStyle w:val="Hyperlink"/>
          </w:rPr>
          <w:t>2009-2012年中国电梯市场研究分析及前景预测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19db38a82f46a5" w:history="1">
        <w:r>
          <w:rPr>
            <w:rStyle w:val="Hyperlink"/>
          </w:rPr>
          <w:t>https://www.20087.com/2009-12/R_2009_2012diantishichangyanjiufenxijiBaoGao.html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3f9c79a38e4e55" w:history="1">
      <w:r>
        <w:rPr>
          <w:rStyle w:val="Hyperlink"/>
        </w:rPr>
        <w:t>2009-2012年中国电梯市场研究分析及前景预测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diantishichangyanjiufenxijiBaoGao.html" TargetMode="External" Id="R0519db38a82f46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diantishichangyanjiufenxijiBaoGao.html" TargetMode="External" Id="R963f9c79a38e4e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2009-12-13T05:01:00Z</dcterms:created>
  <dcterms:modified xsi:type="dcterms:W3CDTF">2009-12-13T06:01:00Z</dcterms:modified>
  <dc:subject>2009-2012年中国电梯市场研究分析及前景预测</dc:subject>
  <dc:title>2009-2012年中国电梯市场研究分析及前景预测</dc:title>
  <cp:keywords>2009-2012年中国电梯市场研究分析及前景预测</cp:keywords>
  <dc:description>2009-2012年中国电梯市场研究分析及前景预测</dc:description>
</cp:coreProperties>
</file>