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d793e3a1d4a06" w:history="1">
              <w:r>
                <w:rPr>
                  <w:rStyle w:val="Hyperlink"/>
                </w:rPr>
                <w:t>2009-2013年中国无水乙二胺行业深度评估及市场调查数据研究发展分析报告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d793e3a1d4a06" w:history="1">
              <w:r>
                <w:rPr>
                  <w:rStyle w:val="Hyperlink"/>
                </w:rPr>
                <w:t>2009-2013年中国无水乙二胺行业深度评估及市场调查数据研究发展分析报告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d793e3a1d4a06" w:history="1">
                <w:r>
                  <w:rPr>
                    <w:rStyle w:val="Hyperlink"/>
                  </w:rPr>
                  <w:t>https://www.20087.com/2009-12/R_2009_2013wushuiyieranshendupinggujisBaoGao.html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二胺是一种重要的有机化合物，广泛应用于化工、医药和纺织等行业，作为溶剂、催化剂和中间体。近年来，随着精细化工技术的进步，无水乙二胺的生产方法和应用领域不断拓展。现代无水乙二胺采用先进的催化技术和精馏工艺，确保了产品的高纯度和稳定性，满足了高端应用领域的严格要求。同时，通过改性和复配技术，无水乙二胺被开发出具有特定功能的衍生物，如表面活性剂、交联剂，拓宽了其在新材料和特种化学品领域的应用。</w:t>
      </w:r>
      <w:r>
        <w:rPr>
          <w:rFonts w:hint="eastAsia"/>
        </w:rPr>
        <w:br/>
      </w:r>
      <w:r>
        <w:rPr>
          <w:rFonts w:hint="eastAsia"/>
        </w:rPr>
        <w:t>　　未来，无水乙二胺将朝着更绿色、更功能化和更精细化方向发展。市场调研网指出，更绿色方面，将采用生物基原料和绿色合成路线，减少对环境的影响，推动化工行业的绿色转型。更功能化方面，将通过分子设计和表面改性，开发具有特殊功能的无水乙二胺衍生物，满足高性能材料和特种化学品的需求。更精细化方面，将通过精准控制反应条件和分离纯化技术，提高无水乙二胺的纯度和稳定性，满足高端应用领域的严格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无水乙二胺行业概述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一、无水乙二胺用途及应用领域</w:t>
      </w:r>
      <w:r>
        <w:rPr>
          <w:rFonts w:hint="eastAsia"/>
        </w:rPr>
        <w:br/>
      </w:r>
      <w:r>
        <w:rPr>
          <w:rFonts w:hint="eastAsia"/>
        </w:rPr>
        <w:t>　　　　二、无水乙二胺理化性质及质量标准</w:t>
      </w:r>
      <w:r>
        <w:rPr>
          <w:rFonts w:hint="eastAsia"/>
        </w:rPr>
        <w:br/>
      </w:r>
      <w:r>
        <w:rPr>
          <w:rFonts w:hint="eastAsia"/>
        </w:rPr>
        <w:t>　　　　三、无水乙二胺技术指标</w:t>
      </w:r>
      <w:r>
        <w:rPr>
          <w:rFonts w:hint="eastAsia"/>
        </w:rPr>
        <w:br/>
      </w:r>
      <w:r>
        <w:rPr>
          <w:rFonts w:hint="eastAsia"/>
        </w:rPr>
        <w:t>　　　　四、2013年中国无水乙二胺行业发展综述</w:t>
      </w:r>
      <w:r>
        <w:rPr>
          <w:rFonts w:hint="eastAsia"/>
        </w:rPr>
        <w:br/>
      </w:r>
      <w:r>
        <w:rPr>
          <w:rFonts w:hint="eastAsia"/>
        </w:rPr>
        <w:t>　　　　五、我国无水乙二胺行业产能扩增起步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无水乙二胺及其主要上下游产品</w:t>
      </w:r>
      <w:r>
        <w:rPr>
          <w:rFonts w:hint="eastAsia"/>
        </w:rPr>
        <w:br/>
      </w:r>
      <w:r>
        <w:rPr>
          <w:rFonts w:hint="eastAsia"/>
        </w:rPr>
        <w:t>　　第一节 无水乙二胺主要上游产品</w:t>
      </w:r>
      <w:r>
        <w:rPr>
          <w:rFonts w:hint="eastAsia"/>
        </w:rPr>
        <w:br/>
      </w:r>
      <w:r>
        <w:rPr>
          <w:rFonts w:hint="eastAsia"/>
        </w:rPr>
        <w:t>　　　　一、无水乙二胺的性质</w:t>
      </w:r>
      <w:r>
        <w:rPr>
          <w:rFonts w:hint="eastAsia"/>
        </w:rPr>
        <w:br/>
      </w:r>
      <w:r>
        <w:rPr>
          <w:rFonts w:hint="eastAsia"/>
        </w:rPr>
        <w:t>　　　　二、无水乙二胺的用途</w:t>
      </w:r>
      <w:r>
        <w:rPr>
          <w:rFonts w:hint="eastAsia"/>
        </w:rPr>
        <w:br/>
      </w:r>
      <w:r>
        <w:rPr>
          <w:rFonts w:hint="eastAsia"/>
        </w:rPr>
        <w:t>　　　　三、无水乙二胺的性质及用途</w:t>
      </w:r>
      <w:r>
        <w:rPr>
          <w:rFonts w:hint="eastAsia"/>
        </w:rPr>
        <w:br/>
      </w:r>
      <w:r>
        <w:rPr>
          <w:rFonts w:hint="eastAsia"/>
        </w:rPr>
        <w:t>　　　　四、无水乙二胺的生理效应与生物合成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无水乙二胺行业发展形势分析</w:t>
      </w:r>
      <w:r>
        <w:rPr>
          <w:rFonts w:hint="eastAsia"/>
        </w:rPr>
        <w:br/>
      </w:r>
      <w:r>
        <w:rPr>
          <w:rFonts w:hint="eastAsia"/>
        </w:rPr>
        <w:t>　　第一节 无水乙二胺行业发展概况</w:t>
      </w:r>
      <w:r>
        <w:rPr>
          <w:rFonts w:hint="eastAsia"/>
        </w:rPr>
        <w:br/>
      </w:r>
      <w:r>
        <w:rPr>
          <w:rFonts w:hint="eastAsia"/>
        </w:rPr>
        <w:t>　　　　一、无水乙二胺行业发展特点分析</w:t>
      </w:r>
      <w:r>
        <w:rPr>
          <w:rFonts w:hint="eastAsia"/>
        </w:rPr>
        <w:br/>
      </w:r>
      <w:r>
        <w:rPr>
          <w:rFonts w:hint="eastAsia"/>
        </w:rPr>
        <w:t>　　　　二、无水乙二胺行业投资现状分析</w:t>
      </w:r>
      <w:r>
        <w:rPr>
          <w:rFonts w:hint="eastAsia"/>
        </w:rPr>
        <w:br/>
      </w:r>
      <w:r>
        <w:rPr>
          <w:rFonts w:hint="eastAsia"/>
        </w:rPr>
        <w:t>　　　　三、无水乙二胺行业总产值分析</w:t>
      </w:r>
      <w:r>
        <w:rPr>
          <w:rFonts w:hint="eastAsia"/>
        </w:rPr>
        <w:br/>
      </w:r>
      <w:r>
        <w:rPr>
          <w:rFonts w:hint="eastAsia"/>
        </w:rPr>
        <w:t>　　　　四、无水乙二胺技术发展分析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无水乙二胺产品生产工艺及技术趋势研究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无水乙二胺销售渠道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国内无水乙二胺产品市场供需分析</w:t>
      </w:r>
      <w:r>
        <w:rPr>
          <w:rFonts w:hint="eastAsia"/>
        </w:rPr>
        <w:br/>
      </w:r>
      <w:r>
        <w:rPr>
          <w:rFonts w:hint="eastAsia"/>
        </w:rPr>
        <w:t>　　第一节 无水乙二胺市场特征分析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无水乙二胺市场需求情况分析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无水乙二胺市场供给情况分析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无水乙二胺市场价格走势分析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无水乙二胺市场供给平衡性分析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无水乙二胺产品进出口情况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无水乙二胺国内重点生产厂家竞争与趋势分析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无水乙二胺国内外市场综述</w:t>
      </w:r>
      <w:r>
        <w:rPr>
          <w:rFonts w:hint="eastAsia"/>
        </w:rPr>
        <w:br/>
      </w:r>
      <w:r>
        <w:rPr>
          <w:rFonts w:hint="eastAsia"/>
        </w:rPr>
        <w:t>　　第一节 无水乙二胺市场状况分析及预测</w:t>
      </w:r>
      <w:r>
        <w:rPr>
          <w:rFonts w:hint="eastAsia"/>
        </w:rPr>
        <w:br/>
      </w:r>
      <w:r>
        <w:rPr>
          <w:rFonts w:hint="eastAsia"/>
        </w:rPr>
        <w:t>　　第二节 无水乙二胺产量分析及预测</w:t>
      </w:r>
      <w:r>
        <w:rPr>
          <w:rFonts w:hint="eastAsia"/>
        </w:rPr>
        <w:br/>
      </w:r>
      <w:r>
        <w:rPr>
          <w:rFonts w:hint="eastAsia"/>
        </w:rPr>
        <w:t>　　第三节 无水乙二胺需求量分析及预测</w:t>
      </w:r>
      <w:r>
        <w:rPr>
          <w:rFonts w:hint="eastAsia"/>
        </w:rPr>
        <w:br/>
      </w:r>
      <w:r>
        <w:rPr>
          <w:rFonts w:hint="eastAsia"/>
        </w:rPr>
        <w:t>　　第四节 无水乙二胺产供需状况分析及预测</w:t>
      </w:r>
      <w:r>
        <w:rPr>
          <w:rFonts w:hint="eastAsia"/>
        </w:rPr>
        <w:br/>
      </w:r>
      <w:r>
        <w:rPr>
          <w:rFonts w:hint="eastAsia"/>
        </w:rPr>
        <w:t>　　第五节 无水乙二胺价格分析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未来无水乙二胺市场前景预测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无水乙二胺产品投资前景分析</w:t>
      </w:r>
      <w:r>
        <w:rPr>
          <w:rFonts w:hint="eastAsia"/>
        </w:rPr>
        <w:br/>
      </w:r>
      <w:r>
        <w:rPr>
          <w:rFonts w:hint="eastAsia"/>
        </w:rPr>
        <w:t>　　第一节 无水乙二胺产品投资机会</w:t>
      </w:r>
      <w:r>
        <w:rPr>
          <w:rFonts w:hint="eastAsia"/>
        </w:rPr>
        <w:br/>
      </w:r>
      <w:r>
        <w:rPr>
          <w:rFonts w:hint="eastAsia"/>
        </w:rPr>
        <w:t>　　第二节 无水乙二胺产品投资风险</w:t>
      </w:r>
      <w:r>
        <w:rPr>
          <w:rFonts w:hint="eastAsia"/>
        </w:rPr>
        <w:br/>
      </w:r>
      <w:r>
        <w:rPr>
          <w:rFonts w:hint="eastAsia"/>
        </w:rPr>
        <w:t>　　第三节 无水乙二胺产品投资收益预测</w:t>
      </w:r>
      <w:r>
        <w:rPr>
          <w:rFonts w:hint="eastAsia"/>
        </w:rPr>
        <w:br/>
      </w:r>
      <w:r>
        <w:rPr>
          <w:rFonts w:hint="eastAsia"/>
        </w:rPr>
        <w:t>　　第四节 无水乙二胺产品投资热点及未来投资方向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无水乙二胺生产行业投资环境分析及建议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无水乙二胺行业营销策略分析及建议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无水乙二胺行业企业经营发展分析及建议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无水乙二胺国内市场投资机会和风险？？？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无水乙二胺市场竞争力分析？？？？？？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无水乙二胺市场投资机会分析？？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中.智林.无水乙二胺市场投资风险分析？？？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？2013-2014年全球无水乙二胺供需一览表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？2013-2014年全球无水乙二胺新建或扩建装置一览表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？2013年世界无水乙二胺的供需预测一览表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？2013-2014年中国无水乙二胺装置生产一览表</w:t>
      </w:r>
      <w:r>
        <w:rPr>
          <w:rFonts w:hint="eastAsia"/>
        </w:rPr>
        <w:br/>
      </w:r>
      <w:r>
        <w:rPr>
          <w:rFonts w:hint="eastAsia"/>
        </w:rPr>
        <w:t>　　图表 5 ？国内无水乙二胺装置的新建或扩建情况。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？2013-2014年后国内部分新建无水乙二胺装置情况统计一览表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？2013-2014年国内无水乙二胺价格走势图</w:t>
      </w:r>
      <w:r>
        <w:rPr>
          <w:rFonts w:hint="eastAsia"/>
        </w:rPr>
        <w:br/>
      </w:r>
      <w:r>
        <w:rPr>
          <w:rFonts w:hint="eastAsia"/>
        </w:rPr>
        <w:t>　　图表 8 ？2013-2014年无水乙二胺进出口海关数据一览表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？2013-2014年国内无水乙二胺进出口贸易方式一览表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？2013-2014年中国无水乙二胺进口来源统计表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？2013-2014年中国无水乙二胺进口省市区统计表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？2013-2014年中国无水乙二胺出口省市区地统计表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2013-2014年中国无水乙二胺出口目的地统计表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d793e3a1d4a06" w:history="1">
        <w:r>
          <w:rPr>
            <w:rStyle w:val="Hyperlink"/>
          </w:rPr>
          <w:t>2009-2013年中国无水乙二胺行业深度评估及市场调查数据研究发展分析报告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d793e3a1d4a06" w:history="1">
        <w:r>
          <w:rPr>
            <w:rStyle w:val="Hyperlink"/>
          </w:rPr>
          <w:t>https://www.20087.com/2009-12/R_2009_2013wushuiyieranshendupinggujisBaoGao.html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热点：无水乙二胺是易制爆吗、无水乙二胺是酸还是碱、无水乙二胺和乙二胺的区别、无水乙二胺有毒吗、无水乙二胺CAS号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34fbcf47a4d63" w:history="1">
      <w:r>
        <w:rPr>
          <w:rStyle w:val="Hyperlink"/>
        </w:rPr>
        <w:t>2009-2013年中国无水乙二胺行业深度评估及市场调查数据研究发展分析报告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ushuiyieranshendupinggujisBaoGao.html" TargetMode="External" Id="Rc04d793e3a1d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ushuiyieranshendupinggujisBaoGao.html" TargetMode="External" Id="Rccd34fbcf47a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2009-12-02T03:22:00Z</dcterms:created>
  <dcterms:modified xsi:type="dcterms:W3CDTF">2009-12-02T04:22:00Z</dcterms:modified>
  <dc:subject>2009-2013年中国无水乙二胺行业深度评估及市场调查数据研究发展分析报告</dc:subject>
  <dc:title>2009-2013年中国无水乙二胺行业深度评估及市场调查数据研究发展分析报告</dc:title>
  <cp:keywords>2009-2013年中国无水乙二胺行业深度评估及市场调查数据研究发展分析报告</cp:keywords>
  <dc:description>2009-2013年中国无水乙二胺行业深度评估及市场调查数据研究发展分析报告</dc:description>
</cp:coreProperties>
</file>