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bc3686e34f54" w:history="1">
              <w:r>
                <w:rPr>
                  <w:rStyle w:val="Hyperlink"/>
                </w:rPr>
                <w:t>2009-2013年中国星级酒店深度调研及发展预测分析报告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bc3686e34f54" w:history="1">
              <w:r>
                <w:rPr>
                  <w:rStyle w:val="Hyperlink"/>
                </w:rPr>
                <w:t>2009-2013年中国星级酒店深度调研及发展预测分析报告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4bc3686e34f54" w:history="1">
                <w:r>
                  <w:rPr>
                    <w:rStyle w:val="Hyperlink"/>
                  </w:rPr>
                  <w:t>https://www.20087.com/2009-12/R_2009_2013xingjijiudianshendudiaoyanjBaoGao.html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星级酒店业相关概述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三、星级的申请星级的评定规程及服务质量要求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2008-2009年世界酒店业运行格局分析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2008-2009年世界酒店业的市场概况分析</w:t>
      </w:r>
      <w:r>
        <w:rPr>
          <w:rFonts w:hint="eastAsia"/>
        </w:rPr>
        <w:br/>
      </w:r>
      <w:r>
        <w:rPr>
          <w:rFonts w:hint="eastAsia"/>
        </w:rPr>
        <w:t>　　　　一、全球连锁酒店总体发展概况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二、全球酒店房价行情分析</w:t>
      </w:r>
      <w:r>
        <w:rPr>
          <w:rFonts w:hint="eastAsia"/>
        </w:rPr>
        <w:br/>
      </w:r>
      <w:r>
        <w:rPr>
          <w:rFonts w:hint="eastAsia"/>
        </w:rPr>
        <w:t>　　　　三、2008年上半年全球酒店销售额达到139亿美元</w:t>
      </w:r>
      <w:r>
        <w:rPr>
          <w:rFonts w:hint="eastAsia"/>
        </w:rPr>
        <w:br/>
      </w:r>
      <w:r>
        <w:rPr>
          <w:rFonts w:hint="eastAsia"/>
        </w:rPr>
        <w:t>　　　　四、2008年金融危机冲击全球酒店业</w:t>
      </w:r>
      <w:r>
        <w:rPr>
          <w:rFonts w:hint="eastAsia"/>
        </w:rPr>
        <w:br/>
      </w:r>
      <w:r>
        <w:rPr>
          <w:rFonts w:hint="eastAsia"/>
        </w:rPr>
        <w:t>　　第二节 2008-2009年世界宾馆酒店业的管理特点分析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第三节 2008-2010年世界酒店三大新趋势探析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2008-2009年世界星级酒店发展形势分析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2008-2009年世界主要国家星级酒店发展动态分析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2008-2010年世界星级酒店发展趋势分析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2008-2009年世界著名星级酒店在华投资经营战略分析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万豪世界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二、企业在营状况分析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2008-2009年中国酒店业发展局势分析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第二节 金融风暴影响下酒店业的发展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二、008年底酒店业陷入发展困境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第三节 2008-2009年中国酒店业面临的问题分析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一、酒店业行业壁垒分析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第三节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2008-2009年影响中国星级酒店业发展因素分析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一、奥运会的举办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2008-2009年中国星级酒店业运行分析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一、中国星级酒店业发展规模分析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2008-2009年中国星级酒店市场运行状况分析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2008-2009年中国星级酒店行业动态分析</w:t>
      </w:r>
      <w:r>
        <w:rPr>
          <w:rFonts w:hint="eastAsia"/>
        </w:rPr>
        <w:br/>
      </w:r>
      <w:r>
        <w:rPr>
          <w:rFonts w:hint="eastAsia"/>
        </w:rPr>
        <w:t>　　　　一、国有集团占据着半壁江山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二、世界知名品牌占据着高端市场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三、外资进入重点领域分析</w:t>
      </w:r>
      <w:r>
        <w:rPr>
          <w:rFonts w:hint="eastAsia"/>
        </w:rPr>
        <w:br/>
      </w:r>
      <w:r>
        <w:rPr>
          <w:rFonts w:hint="eastAsia"/>
        </w:rPr>
        <w:t>　　第二节 2008-2009年星级品牌酒店管理市场分析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第三节 2008-2009年中国星级酒店市场运行存在的问题分析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2008-2009年中国星级酒店业竞争格局分析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2008-2009年中国星级酒店业竞争现状分析</w:t>
      </w:r>
      <w:r>
        <w:rPr>
          <w:rFonts w:hint="eastAsia"/>
        </w:rPr>
        <w:br/>
      </w:r>
      <w:r>
        <w:rPr>
          <w:rFonts w:hint="eastAsia"/>
        </w:rPr>
        <w:t>　　　　一、星级酒店竞争更加激烈</w:t>
      </w:r>
      <w:r>
        <w:rPr>
          <w:rFonts w:hint="eastAsia"/>
        </w:rPr>
        <w:br/>
      </w:r>
      <w:r>
        <w:rPr>
          <w:rFonts w:hint="eastAsia"/>
        </w:rPr>
        <w:t>　　　　二、星级酒店房价差距渐缩小</w:t>
      </w:r>
      <w:r>
        <w:rPr>
          <w:rFonts w:hint="eastAsia"/>
        </w:rPr>
        <w:br/>
      </w:r>
      <w:r>
        <w:rPr>
          <w:rFonts w:hint="eastAsia"/>
        </w:rPr>
        <w:t>　　　　三、传统酒店频出降价牌特色酒店显活力</w:t>
      </w:r>
      <w:r>
        <w:rPr>
          <w:rFonts w:hint="eastAsia"/>
        </w:rPr>
        <w:br/>
      </w:r>
      <w:r>
        <w:rPr>
          <w:rFonts w:hint="eastAsia"/>
        </w:rPr>
        <w:t>　　第二节 2008-2009年中国星级酒店业集中度分析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一、高星级酒店竞争转向个性化服务</w:t>
      </w:r>
      <w:r>
        <w:rPr>
          <w:rFonts w:hint="eastAsia"/>
        </w:rPr>
        <w:br/>
      </w:r>
      <w:r>
        <w:rPr>
          <w:rFonts w:hint="eastAsia"/>
        </w:rPr>
        <w:t>　　　　二、构建中国星级酒店竞争优势的途径</w:t>
      </w:r>
      <w:r>
        <w:rPr>
          <w:rFonts w:hint="eastAsia"/>
        </w:rPr>
        <w:br/>
      </w:r>
      <w:r>
        <w:rPr>
          <w:rFonts w:hint="eastAsia"/>
        </w:rPr>
        <w:t>　　　　三、三星级酒店经营竞争战略</w:t>
      </w:r>
      <w:r>
        <w:rPr>
          <w:rFonts w:hint="eastAsia"/>
        </w:rPr>
        <w:br/>
      </w:r>
      <w:r>
        <w:rPr>
          <w:rFonts w:hint="eastAsia"/>
        </w:rPr>
        <w:t>　　第三节 2008-2009年中国星级酒店业竞争趋势分析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2008-2009年中国北京星级酒店业市场竞争分析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五、单位自营管理为主，世界化酒店管理日渐增多</w:t>
      </w:r>
      <w:r>
        <w:rPr>
          <w:rFonts w:hint="eastAsia"/>
        </w:rPr>
        <w:br/>
      </w:r>
      <w:r>
        <w:rPr>
          <w:rFonts w:hint="eastAsia"/>
        </w:rPr>
        <w:t>　　第二节 2008-2009年中国北京星级酒店市场需求分析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2008-2009年中国北京星级酒店市场经营状况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2008-2009年中国星级酒店竞争主体经营状况分析</w:t>
      </w:r>
      <w:r>
        <w:rPr>
          <w:rFonts w:hint="eastAsia"/>
        </w:rPr>
        <w:br/>
      </w:r>
      <w:r>
        <w:rPr>
          <w:rFonts w:hint="eastAsia"/>
        </w:rPr>
        <w:t>　　第一节 锦江世界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2008-2009年中国旅游业发展概况分析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2008-2009年中国旅游业发展情况分析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二、红色旅游生命力分析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2008-2009年中国旅游业发展面临的挑战与发展策略分析</w:t>
      </w:r>
      <w:r>
        <w:rPr>
          <w:rFonts w:hint="eastAsia"/>
        </w:rPr>
        <w:br/>
      </w:r>
      <w:r>
        <w:rPr>
          <w:rFonts w:hint="eastAsia"/>
        </w:rPr>
        <w:t>　　　　一、中国的旅游业发展缓慢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2009-2013年中国星级酒店发展趋势预测分析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一、世界集团加速进入加剧高档酒店竞争</w:t>
      </w:r>
      <w:r>
        <w:rPr>
          <w:rFonts w:hint="eastAsia"/>
        </w:rPr>
        <w:br/>
      </w:r>
      <w:r>
        <w:rPr>
          <w:rFonts w:hint="eastAsia"/>
        </w:rPr>
        <w:t>　　　　二、向“绿色酒店”方向发展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2009-2013年中国星级酒店业投资机会与风险分析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2009-2013年中国奥运给酒店投资带来的机会与风险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三、奥运后的市场风险</w:t>
      </w:r>
      <w:r>
        <w:rPr>
          <w:rFonts w:hint="eastAsia"/>
        </w:rPr>
        <w:br/>
      </w:r>
      <w:r>
        <w:rPr>
          <w:rFonts w:hint="eastAsia"/>
        </w:rPr>
        <w:t>　　第二节 2009-2013年中国五星级酒店的投资效益及投资方式分析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2009-2013年中国星级酒店经营策略分析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一、经济型酒店</w:t>
      </w:r>
      <w:r>
        <w:rPr>
          <w:rFonts w:hint="eastAsia"/>
        </w:rPr>
        <w:br/>
      </w:r>
      <w:r>
        <w:rPr>
          <w:rFonts w:hint="eastAsia"/>
        </w:rPr>
        <w:t>　　　　二、度假酒店</w:t>
      </w:r>
      <w:r>
        <w:rPr>
          <w:rFonts w:hint="eastAsia"/>
        </w:rPr>
        <w:br/>
      </w:r>
      <w:r>
        <w:rPr>
          <w:rFonts w:hint="eastAsia"/>
        </w:rPr>
        <w:t>　　　　三、主题酒店</w:t>
      </w:r>
      <w:r>
        <w:rPr>
          <w:rFonts w:hint="eastAsia"/>
        </w:rPr>
        <w:br/>
      </w:r>
      <w:r>
        <w:rPr>
          <w:rFonts w:hint="eastAsia"/>
        </w:rPr>
        <w:t>　　第二节 2009-2013年中国星级酒店品牌化战略分析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中⋅智林⋅：2009-2013年中国五星级酒店营销策略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1994-2007年旅游收入占GDP的比重变化趋势图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1994-2007年中国人均GDP与国内旅游人数关系图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1994-2007年中国人均GDP与出境旅游人数关系图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1978-2007年中国城乡人均可支配收入对比图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1994-2007年中国旅游收入变化趋势图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2000-2007年旅游收入增长率变化趋势图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1994-2007年中国旅游收入占GDP的比重图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1994-2008年国内旅游人数增长趋势图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1994-2008年国内旅游收入增长趋势图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1990-2008年中国入境游人数增长趋势图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1990-2008年中国入境游收入增长趋势图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1993-2007年出境游人数增长趋势图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1993-2007年因私出境游人数增长趋势图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2001-2007年中国星级酒店数量一览表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2001-2007年中国星级酒店数量变化趋势图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2007年中国星级酒店数量按星级分类一览表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2007年中国星级酒店数量按星级分类比率图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2007年-2010年高星级酒店供给预测一览表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2007年中国各地星级旅游饭店基本情况一览表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2007年全国星级饭店按经营性质分析情况一览表</w:t>
      </w:r>
      <w:r>
        <w:rPr>
          <w:rFonts w:hint="eastAsia"/>
        </w:rPr>
        <w:br/>
      </w:r>
      <w:r>
        <w:rPr>
          <w:rFonts w:hint="eastAsia"/>
        </w:rPr>
        <w:t>　　图表 2007年全国星级饭店按规模分析情况一览表</w:t>
      </w:r>
      <w:r>
        <w:rPr>
          <w:rFonts w:hint="eastAsia"/>
        </w:rPr>
        <w:br/>
      </w:r>
      <w:r>
        <w:rPr>
          <w:rFonts w:hint="eastAsia"/>
        </w:rPr>
        <w:t>　　图表 2007年全国星级饭店按星级特征分析情况一览表</w:t>
      </w:r>
      <w:r>
        <w:rPr>
          <w:rFonts w:hint="eastAsia"/>
        </w:rPr>
        <w:br/>
      </w:r>
      <w:r>
        <w:rPr>
          <w:rFonts w:hint="eastAsia"/>
        </w:rPr>
        <w:t>　　图表 2007年全国各城市星级饭店经营情况一览表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2007年全国星级饭店各省市情况一览表</w:t>
      </w:r>
      <w:r>
        <w:rPr>
          <w:rFonts w:hint="eastAsia"/>
        </w:rPr>
        <w:br/>
      </w:r>
      <w:r>
        <w:rPr>
          <w:rFonts w:hint="eastAsia"/>
        </w:rPr>
        <w:t>　　图表 2007年全国区域星级饭店经营性质一览表</w:t>
      </w:r>
      <w:r>
        <w:rPr>
          <w:rFonts w:hint="eastAsia"/>
        </w:rPr>
        <w:br/>
      </w:r>
      <w:r>
        <w:rPr>
          <w:rFonts w:hint="eastAsia"/>
        </w:rPr>
        <w:t>　　图表 2007年全国区域星级饭店经营规模一览表</w:t>
      </w:r>
      <w:r>
        <w:rPr>
          <w:rFonts w:hint="eastAsia"/>
        </w:rPr>
        <w:br/>
      </w:r>
      <w:r>
        <w:rPr>
          <w:rFonts w:hint="eastAsia"/>
        </w:rPr>
        <w:t>　　图表 2007年全国区域星级饭店星级级别一览表</w:t>
      </w:r>
      <w:r>
        <w:rPr>
          <w:rFonts w:hint="eastAsia"/>
        </w:rPr>
        <w:br/>
      </w:r>
      <w:r>
        <w:rPr>
          <w:rFonts w:hint="eastAsia"/>
        </w:rPr>
        <w:t>　　图表 2007-2007年1-5月中国星级酒店供应结构图</w:t>
      </w:r>
      <w:r>
        <w:rPr>
          <w:rFonts w:hint="eastAsia"/>
        </w:rPr>
        <w:br/>
      </w:r>
      <w:r>
        <w:rPr>
          <w:rFonts w:hint="eastAsia"/>
        </w:rPr>
        <w:t>　　图表 2003-2007年北京各星级酒店接待住宿情况图</w:t>
      </w:r>
      <w:r>
        <w:rPr>
          <w:rFonts w:hint="eastAsia"/>
        </w:rPr>
        <w:br/>
      </w:r>
      <w:r>
        <w:rPr>
          <w:rFonts w:hint="eastAsia"/>
        </w:rPr>
        <w:t>　　图表 2007年5月三星级以上酒店价格情况一览表</w:t>
      </w:r>
      <w:r>
        <w:rPr>
          <w:rFonts w:hint="eastAsia"/>
        </w:rPr>
        <w:br/>
      </w:r>
      <w:r>
        <w:rPr>
          <w:rFonts w:hint="eastAsia"/>
        </w:rPr>
        <w:t>　　图表 2007年全中国五星级酒店地区分布一览表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2007年中国五星级酒店地区分布一览表（住宿人数及天数）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2007年中国五星级酒店地区分布一览表（按每间客房收益）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2007年全中国四星级酒店地区分布一览表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2007年中国四星级酒店地区分布一览表（住宿人数及天数）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2007年中国四星级酒店地区分布一览表（营业收入构成）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2007年全中国三星级酒店地区分布一览表</w:t>
      </w:r>
      <w:r>
        <w:rPr>
          <w:rFonts w:hint="eastAsia"/>
        </w:rPr>
        <w:br/>
      </w:r>
      <w:r>
        <w:rPr>
          <w:rFonts w:hint="eastAsia"/>
        </w:rPr>
        <w:t>　　图表 2007年中国三星级酒店地区分布一览表（按客房规模）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2007年中国三星级酒店地区分布一览表（按人均收益）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2007年中国三星级酒店地区分布一览表（营业收入构成）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2007年中国三星级酒店地区分布一览表（按营业收入额）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2007年中国三星级酒店地区分布一览表（住宿人数及天数）</w:t>
      </w:r>
      <w:r>
        <w:rPr>
          <w:rFonts w:hint="eastAsia"/>
        </w:rPr>
        <w:br/>
      </w:r>
      <w:r>
        <w:rPr>
          <w:rFonts w:hint="eastAsia"/>
        </w:rPr>
        <w:t>　　图表 2003-2007年中国酒店管理集团化变化趋势图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截止2007底年10家世界酒店管理集团在国内管理酒店和客服情况一览表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截止2007年底10家世界酒店管理集团管理酒店区域分布情况一览表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国家酒店管理集团酒店管理点轴布局示意图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bc3686e34f54" w:history="1">
        <w:r>
          <w:rPr>
            <w:rStyle w:val="Hyperlink"/>
          </w:rPr>
          <w:t>2009-2013年中国星级酒店深度调研及发展预测分析报告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4bc3686e34f54" w:history="1">
        <w:r>
          <w:rPr>
            <w:rStyle w:val="Hyperlink"/>
          </w:rPr>
          <w:t>https://www.20087.com/2009-12/R_2009_2013xingjijiudianshendudiaoyanjBaoGao.html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f7efd5d24f51" w:history="1">
      <w:r>
        <w:rPr>
          <w:rStyle w:val="Hyperlink"/>
        </w:rPr>
        <w:t>2009-2013年中国星级酒店深度调研及发展预测分析报告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ngjijiudianshendudiaoyanjBaoGao.html" TargetMode="External" Id="R2864bc3686e3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ngjijiudianshendudiaoyanjBaoGao.html" TargetMode="External" Id="R00dcf7efd5d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2009-12-30T05:35:00Z</dcterms:created>
  <dcterms:modified xsi:type="dcterms:W3CDTF">2009-12-30T06:35:00Z</dcterms:modified>
  <dc:subject>2009-2013年中国星级酒店深度调研及发展预测分析报告</dc:subject>
  <dc:title>2009-2013年中国星级酒店深度调研及发展预测分析报告</dc:title>
  <cp:keywords>2009-2013年中国星级酒店深度调研及发展预测分析报告</cp:keywords>
  <dc:description>2009-2013年中国星级酒店深度调研及发展预测分析报告</dc:description>
</cp:coreProperties>
</file>