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5961f34f64fbd" w:history="1">
              <w:r>
                <w:rPr>
                  <w:rStyle w:val="Hyperlink"/>
                </w:rPr>
                <w:t>2009-2013年中国生物制药市场全景分析及投资机会研究报告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5961f34f64fbd" w:history="1">
              <w:r>
                <w:rPr>
                  <w:rStyle w:val="Hyperlink"/>
                </w:rPr>
                <w:t>2009-2013年中国生物制药市场全景分析及投资机会研究报告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5961f34f64fbd" w:history="1">
                <w:r>
                  <w:rPr>
                    <w:rStyle w:val="Hyperlink"/>
                  </w:rPr>
                  <w:t>https://www.20087.com/2009-12/R_2009_2013shengwuzhiyaoshichangquanjiBaoGao.html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2009-2010年生物制药产业概述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生物制药定义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疫苗基础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第三节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第四节 市场特征分析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2009-2010市场成长性</w:t>
      </w:r>
      <w:r>
        <w:rPr>
          <w:rFonts w:hint="eastAsia"/>
        </w:rPr>
        <w:br/>
      </w:r>
      <w:r>
        <w:rPr>
          <w:rFonts w:hint="eastAsia"/>
        </w:rPr>
        <w:t>　　　　三 2009-2010市场盈利性</w:t>
      </w:r>
      <w:r>
        <w:rPr>
          <w:rFonts w:hint="eastAsia"/>
        </w:rPr>
        <w:br/>
      </w:r>
      <w:r>
        <w:rPr>
          <w:rFonts w:hint="eastAsia"/>
        </w:rPr>
        <w:t>　　　　四 2009-2010市场竞争性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2008-2009年医药行业运行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2009-2010年经济及政策背景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2003-2009年生物制药行业运行</w:t>
      </w:r>
      <w:r>
        <w:rPr>
          <w:rFonts w:hint="eastAsia"/>
        </w:rPr>
        <w:br/>
      </w:r>
      <w:r>
        <w:rPr>
          <w:rFonts w:hint="eastAsia"/>
        </w:rPr>
        <w:t>　　第一节 2003-2009年生物制药运行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2009-2010年全球疫苗市场分析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国内疫苗市场特征</w:t>
      </w:r>
      <w:r>
        <w:rPr>
          <w:rFonts w:hint="eastAsia"/>
        </w:rPr>
        <w:br/>
      </w:r>
      <w:r>
        <w:rPr>
          <w:rFonts w:hint="eastAsia"/>
        </w:rPr>
        <w:t>　　　　一 我国疫苗市场规模分析</w:t>
      </w:r>
      <w:r>
        <w:rPr>
          <w:rFonts w:hint="eastAsia"/>
        </w:rPr>
        <w:br/>
      </w:r>
      <w:r>
        <w:rPr>
          <w:rFonts w:hint="eastAsia"/>
        </w:rPr>
        <w:t>　　　　二 疫苗市场结构分析</w:t>
      </w:r>
      <w:r>
        <w:rPr>
          <w:rFonts w:hint="eastAsia"/>
        </w:rPr>
        <w:br/>
      </w:r>
      <w:r>
        <w:rPr>
          <w:rFonts w:hint="eastAsia"/>
        </w:rPr>
        <w:t>　　　　三 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疫苗细分市场</w:t>
      </w:r>
      <w:r>
        <w:rPr>
          <w:rFonts w:hint="eastAsia"/>
        </w:rPr>
        <w:br/>
      </w:r>
      <w:r>
        <w:rPr>
          <w:rFonts w:hint="eastAsia"/>
        </w:rPr>
        <w:t>　　　　一 一类疫苗市场分析</w:t>
      </w:r>
      <w:r>
        <w:rPr>
          <w:rFonts w:hint="eastAsia"/>
        </w:rPr>
        <w:br/>
      </w:r>
      <w:r>
        <w:rPr>
          <w:rFonts w:hint="eastAsia"/>
        </w:rPr>
        <w:t>　　　　二 二类疫苗市场分析</w:t>
      </w:r>
      <w:r>
        <w:rPr>
          <w:rFonts w:hint="eastAsia"/>
        </w:rPr>
        <w:br/>
      </w:r>
      <w:r>
        <w:rPr>
          <w:rFonts w:hint="eastAsia"/>
        </w:rPr>
        <w:t>　　第三节 计划内疫苗现状</w:t>
      </w:r>
      <w:r>
        <w:rPr>
          <w:rFonts w:hint="eastAsia"/>
        </w:rPr>
        <w:br/>
      </w:r>
      <w:r>
        <w:rPr>
          <w:rFonts w:hint="eastAsia"/>
        </w:rPr>
        <w:t>　　　　一 儿童计划内免疫现状</w:t>
      </w:r>
      <w:r>
        <w:rPr>
          <w:rFonts w:hint="eastAsia"/>
        </w:rPr>
        <w:br/>
      </w:r>
      <w:r>
        <w:rPr>
          <w:rFonts w:hint="eastAsia"/>
        </w:rPr>
        <w:t>　　　　二 2008年扩大计划免疫</w:t>
      </w:r>
      <w:r>
        <w:rPr>
          <w:rFonts w:hint="eastAsia"/>
        </w:rPr>
        <w:br/>
      </w:r>
      <w:r>
        <w:rPr>
          <w:rFonts w:hint="eastAsia"/>
        </w:rPr>
        <w:t>　　第四节 计划内疫苗市场</w:t>
      </w:r>
      <w:r>
        <w:rPr>
          <w:rFonts w:hint="eastAsia"/>
        </w:rPr>
        <w:br/>
      </w:r>
      <w:r>
        <w:rPr>
          <w:rFonts w:hint="eastAsia"/>
        </w:rPr>
        <w:t>　　　　一 计划内疫苗市场规模</w:t>
      </w:r>
      <w:r>
        <w:rPr>
          <w:rFonts w:hint="eastAsia"/>
        </w:rPr>
        <w:br/>
      </w:r>
      <w:r>
        <w:rPr>
          <w:rFonts w:hint="eastAsia"/>
        </w:rPr>
        <w:t>　　　　二 计划内疫苗市场竞争</w:t>
      </w:r>
      <w:r>
        <w:rPr>
          <w:rFonts w:hint="eastAsia"/>
        </w:rPr>
        <w:br/>
      </w:r>
      <w:r>
        <w:rPr>
          <w:rFonts w:hint="eastAsia"/>
        </w:rPr>
        <w:t>　　第五节 乙肝疫苗市场</w:t>
      </w:r>
      <w:r>
        <w:rPr>
          <w:rFonts w:hint="eastAsia"/>
        </w:rPr>
        <w:br/>
      </w:r>
      <w:r>
        <w:rPr>
          <w:rFonts w:hint="eastAsia"/>
        </w:rPr>
        <w:t>　　　　一 乙肝发病现状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第六节 流感疫苗市场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全球市场</w:t>
      </w:r>
      <w:r>
        <w:rPr>
          <w:rFonts w:hint="eastAsia"/>
        </w:rPr>
        <w:br/>
      </w:r>
      <w:r>
        <w:rPr>
          <w:rFonts w:hint="eastAsia"/>
        </w:rPr>
        <w:t>　　　　四 国内市场规模</w:t>
      </w:r>
      <w:r>
        <w:rPr>
          <w:rFonts w:hint="eastAsia"/>
        </w:rPr>
        <w:br/>
      </w:r>
      <w:r>
        <w:rPr>
          <w:rFonts w:hint="eastAsia"/>
        </w:rPr>
        <w:t>　　　　五 国内竞争格局</w:t>
      </w:r>
      <w:r>
        <w:rPr>
          <w:rFonts w:hint="eastAsia"/>
        </w:rPr>
        <w:br/>
      </w:r>
      <w:r>
        <w:rPr>
          <w:rFonts w:hint="eastAsia"/>
        </w:rPr>
        <w:t>　　　　六 未来市场前景</w:t>
      </w:r>
      <w:r>
        <w:rPr>
          <w:rFonts w:hint="eastAsia"/>
        </w:rPr>
        <w:br/>
      </w:r>
      <w:r>
        <w:rPr>
          <w:rFonts w:hint="eastAsia"/>
        </w:rPr>
        <w:t>　　第七节 甲型H1N1流感疫苗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第八节 狂犬疫苗市场</w:t>
      </w:r>
      <w:r>
        <w:rPr>
          <w:rFonts w:hint="eastAsia"/>
        </w:rPr>
        <w:br/>
      </w:r>
      <w:r>
        <w:rPr>
          <w:rFonts w:hint="eastAsia"/>
        </w:rPr>
        <w:t>　　　　一 狂犬疫苗种类</w:t>
      </w:r>
      <w:r>
        <w:rPr>
          <w:rFonts w:hint="eastAsia"/>
        </w:rPr>
        <w:br/>
      </w:r>
      <w:r>
        <w:rPr>
          <w:rFonts w:hint="eastAsia"/>
        </w:rPr>
        <w:t>　　　　二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2009-2010年血液制品市场</w:t>
      </w:r>
      <w:r>
        <w:rPr>
          <w:rFonts w:hint="eastAsia"/>
        </w:rPr>
        <w:br/>
      </w:r>
      <w:r>
        <w:rPr>
          <w:rFonts w:hint="eastAsia"/>
        </w:rPr>
        <w:t>　　第一节 全球血液制品市场</w:t>
      </w:r>
      <w:r>
        <w:rPr>
          <w:rFonts w:hint="eastAsia"/>
        </w:rPr>
        <w:br/>
      </w:r>
      <w:r>
        <w:rPr>
          <w:rFonts w:hint="eastAsia"/>
        </w:rPr>
        <w:t>　　　　一 全球血液制品市场规模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第二节 国内血液制品市场</w:t>
      </w:r>
      <w:r>
        <w:rPr>
          <w:rFonts w:hint="eastAsia"/>
        </w:rPr>
        <w:br/>
      </w:r>
      <w:r>
        <w:rPr>
          <w:rFonts w:hint="eastAsia"/>
        </w:rPr>
        <w:t>　　　　一 血液制品市场规模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第三节 国内细分市场分析</w:t>
      </w:r>
      <w:r>
        <w:rPr>
          <w:rFonts w:hint="eastAsia"/>
        </w:rPr>
        <w:br/>
      </w:r>
      <w:r>
        <w:rPr>
          <w:rFonts w:hint="eastAsia"/>
        </w:rPr>
        <w:t>　　　　一 人血白蛋白市场</w:t>
      </w:r>
      <w:r>
        <w:rPr>
          <w:rFonts w:hint="eastAsia"/>
        </w:rPr>
        <w:br/>
      </w:r>
      <w:r>
        <w:rPr>
          <w:rFonts w:hint="eastAsia"/>
        </w:rPr>
        <w:t>　　　　二 乙肝免疫球蛋白市场</w:t>
      </w:r>
      <w:r>
        <w:rPr>
          <w:rFonts w:hint="eastAsia"/>
        </w:rPr>
        <w:br/>
      </w:r>
      <w:r>
        <w:rPr>
          <w:rFonts w:hint="eastAsia"/>
        </w:rPr>
        <w:t>　　　　三 特殊免疫球蛋白市场</w:t>
      </w:r>
      <w:r>
        <w:rPr>
          <w:rFonts w:hint="eastAsia"/>
        </w:rPr>
        <w:br/>
      </w:r>
      <w:r>
        <w:rPr>
          <w:rFonts w:hint="eastAsia"/>
        </w:rPr>
        <w:t>　　　　四 静脉用人丙种球蛋白市场</w:t>
      </w:r>
      <w:r>
        <w:rPr>
          <w:rFonts w:hint="eastAsia"/>
        </w:rPr>
        <w:br/>
      </w:r>
      <w:r>
        <w:rPr>
          <w:rFonts w:hint="eastAsia"/>
        </w:rPr>
        <w:t>　　　　五 凝血因子市场</w:t>
      </w:r>
      <w:r>
        <w:rPr>
          <w:rFonts w:hint="eastAsia"/>
        </w:rPr>
        <w:br/>
      </w:r>
      <w:r>
        <w:rPr>
          <w:rFonts w:hint="eastAsia"/>
        </w:rPr>
        <w:t>　　第四节 国内市场竞争格局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国内外诊断试剂市场分析</w:t>
      </w:r>
      <w:r>
        <w:rPr>
          <w:rFonts w:hint="eastAsia"/>
        </w:rPr>
        <w:br/>
      </w:r>
      <w:r>
        <w:rPr>
          <w:rFonts w:hint="eastAsia"/>
        </w:rPr>
        <w:t>　　第一节 诊断试剂基础概念</w:t>
      </w:r>
      <w:r>
        <w:rPr>
          <w:rFonts w:hint="eastAsia"/>
        </w:rPr>
        <w:br/>
      </w:r>
      <w:r>
        <w:rPr>
          <w:rFonts w:hint="eastAsia"/>
        </w:rPr>
        <w:t>　　　　一 诊断试剂的概念</w:t>
      </w:r>
      <w:r>
        <w:rPr>
          <w:rFonts w:hint="eastAsia"/>
        </w:rPr>
        <w:br/>
      </w:r>
      <w:r>
        <w:rPr>
          <w:rFonts w:hint="eastAsia"/>
        </w:rPr>
        <w:t>　　　　二 诊断试剂的分类</w:t>
      </w:r>
      <w:r>
        <w:rPr>
          <w:rFonts w:hint="eastAsia"/>
        </w:rPr>
        <w:br/>
      </w:r>
      <w:r>
        <w:rPr>
          <w:rFonts w:hint="eastAsia"/>
        </w:rPr>
        <w:t>　　第二节 全球市场规模及格局</w:t>
      </w:r>
      <w:r>
        <w:rPr>
          <w:rFonts w:hint="eastAsia"/>
        </w:rPr>
        <w:br/>
      </w:r>
      <w:r>
        <w:rPr>
          <w:rFonts w:hint="eastAsia"/>
        </w:rPr>
        <w:t>　　　　一 产业市场规模</w:t>
      </w:r>
      <w:r>
        <w:rPr>
          <w:rFonts w:hint="eastAsia"/>
        </w:rPr>
        <w:br/>
      </w:r>
      <w:r>
        <w:rPr>
          <w:rFonts w:hint="eastAsia"/>
        </w:rPr>
        <w:t>　　　　二 试剂产品销售结构</w:t>
      </w:r>
      <w:r>
        <w:rPr>
          <w:rFonts w:hint="eastAsia"/>
        </w:rPr>
        <w:br/>
      </w:r>
      <w:r>
        <w:rPr>
          <w:rFonts w:hint="eastAsia"/>
        </w:rPr>
        <w:t>　　　　三 主要竞争企业分析</w:t>
      </w:r>
      <w:r>
        <w:rPr>
          <w:rFonts w:hint="eastAsia"/>
        </w:rPr>
        <w:br/>
      </w:r>
      <w:r>
        <w:rPr>
          <w:rFonts w:hint="eastAsia"/>
        </w:rPr>
        <w:t>　　第三节 国内市场规模及产品结构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主要细分市场分析</w:t>
      </w:r>
      <w:r>
        <w:rPr>
          <w:rFonts w:hint="eastAsia"/>
        </w:rPr>
        <w:br/>
      </w:r>
      <w:r>
        <w:rPr>
          <w:rFonts w:hint="eastAsia"/>
        </w:rPr>
        <w:t>　　　　三 中国主要的诊断试剂种类和厂家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2009-2010年领先企业竞争力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第四节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中牧股份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科华生物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第七节 达安基因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2010-2013年行业前景及投资分析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　　四 全球医药行业并购记录</w:t>
      </w:r>
      <w:r>
        <w:rPr>
          <w:rFonts w:hint="eastAsia"/>
        </w:rPr>
        <w:br/>
      </w:r>
      <w:r>
        <w:rPr>
          <w:rFonts w:hint="eastAsia"/>
        </w:rPr>
        <w:t>　　第二节 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第三节 [⋅中智⋅林⋅]疫苗行业趋势及机会</w:t>
      </w:r>
      <w:r>
        <w:rPr>
          <w:rFonts w:hint="eastAsia"/>
        </w:rPr>
        <w:br/>
      </w:r>
      <w:r>
        <w:rPr>
          <w:rFonts w:hint="eastAsia"/>
        </w:rPr>
        <w:t>　　　　一 行业发展趋势分析</w:t>
      </w:r>
      <w:r>
        <w:rPr>
          <w:rFonts w:hint="eastAsia"/>
        </w:rPr>
        <w:br/>
      </w:r>
      <w:r>
        <w:rPr>
          <w:rFonts w:hint="eastAsia"/>
        </w:rPr>
        <w:t>　　　　二 行业投资机会分析</w:t>
      </w:r>
      <w:r>
        <w:rPr>
          <w:rFonts w:hint="eastAsia"/>
        </w:rPr>
        <w:br/>
      </w:r>
      <w:r>
        <w:rPr>
          <w:rFonts w:hint="eastAsia"/>
        </w:rPr>
        <w:t>　　　　三 中国市场发展机遇分析</w:t>
      </w:r>
      <w:r>
        <w:rPr>
          <w:rFonts w:hint="eastAsia"/>
        </w:rPr>
        <w:br/>
      </w:r>
      <w:r>
        <w:rPr>
          <w:rFonts w:hint="eastAsia"/>
        </w:rPr>
        <w:t>　　图表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疫苗的分类一览表</w:t>
      </w:r>
      <w:r>
        <w:rPr>
          <w:rFonts w:hint="eastAsia"/>
        </w:rPr>
        <w:br/>
      </w:r>
      <w:r>
        <w:rPr>
          <w:rFonts w:hint="eastAsia"/>
        </w:rPr>
        <w:t>　　图表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主要血液制品生产流程</w:t>
      </w:r>
      <w:r>
        <w:rPr>
          <w:rFonts w:hint="eastAsia"/>
        </w:rPr>
        <w:br/>
      </w:r>
      <w:r>
        <w:rPr>
          <w:rFonts w:hint="eastAsia"/>
        </w:rPr>
        <w:t>　　图表 血液制品分类</w:t>
      </w:r>
      <w:r>
        <w:rPr>
          <w:rFonts w:hint="eastAsia"/>
        </w:rPr>
        <w:br/>
      </w:r>
      <w:r>
        <w:rPr>
          <w:rFonts w:hint="eastAsia"/>
        </w:rPr>
        <w:t>　　图表 2003－2007年生物、生化制品行业产业规模指标一览表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2004－2009年1-8月生物、生化制品行业成长性指标一览表</w:t>
      </w:r>
      <w:r>
        <w:rPr>
          <w:rFonts w:hint="eastAsia"/>
        </w:rPr>
        <w:br/>
      </w:r>
      <w:r>
        <w:rPr>
          <w:rFonts w:hint="eastAsia"/>
        </w:rPr>
        <w:t>　　图表 2004－2009年1-8月生物、生化制品行业成长性指标变化趋势图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2003－2009年1-8月生物、生化制品行业亏损面变化趋势图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2006-2012年全球疫苗市场规模变化趋势图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2004年~2013年全球成人疫苗市场销售走势</w:t>
      </w:r>
      <w:r>
        <w:rPr>
          <w:rFonts w:hint="eastAsia"/>
        </w:rPr>
        <w:br/>
      </w:r>
      <w:r>
        <w:rPr>
          <w:rFonts w:hint="eastAsia"/>
        </w:rPr>
        <w:t>　　图表 2007年成人疫苗市场份额</w:t>
      </w:r>
      <w:r>
        <w:rPr>
          <w:rFonts w:hint="eastAsia"/>
        </w:rPr>
        <w:br/>
      </w:r>
      <w:r>
        <w:rPr>
          <w:rFonts w:hint="eastAsia"/>
        </w:rPr>
        <w:t>　　图表 2013年成人疫苗市场份额</w:t>
      </w:r>
      <w:r>
        <w:rPr>
          <w:rFonts w:hint="eastAsia"/>
        </w:rPr>
        <w:br/>
      </w:r>
      <w:r>
        <w:rPr>
          <w:rFonts w:hint="eastAsia"/>
        </w:rPr>
        <w:t>　　图表 2004年~2013年全球儿童疫苗市场销售情况</w:t>
      </w:r>
      <w:r>
        <w:rPr>
          <w:rFonts w:hint="eastAsia"/>
        </w:rPr>
        <w:br/>
      </w:r>
      <w:r>
        <w:rPr>
          <w:rFonts w:hint="eastAsia"/>
        </w:rPr>
        <w:t>　　图表 2007年儿童疫苗市场份额</w:t>
      </w:r>
      <w:r>
        <w:rPr>
          <w:rFonts w:hint="eastAsia"/>
        </w:rPr>
        <w:br/>
      </w:r>
      <w:r>
        <w:rPr>
          <w:rFonts w:hint="eastAsia"/>
        </w:rPr>
        <w:t>　　图表 2013年儿童疫苗市场份额</w:t>
      </w:r>
      <w:r>
        <w:rPr>
          <w:rFonts w:hint="eastAsia"/>
        </w:rPr>
        <w:br/>
      </w:r>
      <w:r>
        <w:rPr>
          <w:rFonts w:hint="eastAsia"/>
        </w:rPr>
        <w:t>　　图表 2006-2009年全球疫苗细分市场结构一览表</w:t>
      </w:r>
      <w:r>
        <w:rPr>
          <w:rFonts w:hint="eastAsia"/>
        </w:rPr>
        <w:br/>
      </w:r>
      <w:r>
        <w:rPr>
          <w:rFonts w:hint="eastAsia"/>
        </w:rPr>
        <w:t>　　图表 2010年推出的新疫苗</w:t>
      </w:r>
      <w:r>
        <w:rPr>
          <w:rFonts w:hint="eastAsia"/>
        </w:rPr>
        <w:br/>
      </w:r>
      <w:r>
        <w:rPr>
          <w:rFonts w:hint="eastAsia"/>
        </w:rPr>
        <w:t>　　图表 2009年—2012年预计五大制药公司疫苗销售占总销售额的百分比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2006-2010年中国疫苗市场规模 亿元</w:t>
      </w:r>
      <w:r>
        <w:rPr>
          <w:rFonts w:hint="eastAsia"/>
        </w:rPr>
        <w:br/>
      </w:r>
      <w:r>
        <w:rPr>
          <w:rFonts w:hint="eastAsia"/>
        </w:rPr>
        <w:t>　　图表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变革前疫苗流通渠道图</w:t>
      </w:r>
      <w:r>
        <w:rPr>
          <w:rFonts w:hint="eastAsia"/>
        </w:rPr>
        <w:br/>
      </w:r>
      <w:r>
        <w:rPr>
          <w:rFonts w:hint="eastAsia"/>
        </w:rPr>
        <w:t>　　图表 变革后疫苗流通渠道图</w:t>
      </w:r>
      <w:r>
        <w:rPr>
          <w:rFonts w:hint="eastAsia"/>
        </w:rPr>
        <w:br/>
      </w:r>
      <w:r>
        <w:rPr>
          <w:rFonts w:hint="eastAsia"/>
        </w:rPr>
        <w:t>　　图表 疫苗流通体制的变更图</w:t>
      </w:r>
      <w:r>
        <w:rPr>
          <w:rFonts w:hint="eastAsia"/>
        </w:rPr>
        <w:br/>
      </w:r>
      <w:r>
        <w:rPr>
          <w:rFonts w:hint="eastAsia"/>
        </w:rPr>
        <w:t>　　图表 疫苗流通市场影响分析</w:t>
      </w:r>
      <w:r>
        <w:rPr>
          <w:rFonts w:hint="eastAsia"/>
        </w:rPr>
        <w:br/>
      </w:r>
      <w:r>
        <w:rPr>
          <w:rFonts w:hint="eastAsia"/>
        </w:rPr>
        <w:t>　　图表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我国计划内疫苗的主要生产企业</w:t>
      </w:r>
      <w:r>
        <w:rPr>
          <w:rFonts w:hint="eastAsia"/>
        </w:rPr>
        <w:br/>
      </w:r>
      <w:r>
        <w:rPr>
          <w:rFonts w:hint="eastAsia"/>
        </w:rPr>
        <w:t>　　图表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2008 年分品规月度累计批签发数量统计（单位：万人份）</w:t>
      </w:r>
      <w:r>
        <w:rPr>
          <w:rFonts w:hint="eastAsia"/>
        </w:rPr>
        <w:br/>
      </w:r>
      <w:r>
        <w:rPr>
          <w:rFonts w:hint="eastAsia"/>
        </w:rPr>
        <w:t>　　图表 2007年以来中检所的乙肝疫苗批签发数据一览 单位：万支</w:t>
      </w:r>
      <w:r>
        <w:rPr>
          <w:rFonts w:hint="eastAsia"/>
        </w:rPr>
        <w:br/>
      </w:r>
      <w:r>
        <w:rPr>
          <w:rFonts w:hint="eastAsia"/>
        </w:rPr>
        <w:t>　　图表 各种类型流感疫苗一览表</w:t>
      </w:r>
      <w:r>
        <w:rPr>
          <w:rFonts w:hint="eastAsia"/>
        </w:rPr>
        <w:br/>
      </w:r>
      <w:r>
        <w:rPr>
          <w:rFonts w:hint="eastAsia"/>
        </w:rPr>
        <w:t>　　图表 流感疫苗生产流程图</w:t>
      </w:r>
      <w:r>
        <w:rPr>
          <w:rFonts w:hint="eastAsia"/>
        </w:rPr>
        <w:br/>
      </w:r>
      <w:r>
        <w:rPr>
          <w:rFonts w:hint="eastAsia"/>
        </w:rPr>
        <w:t>　　图表 2000－2010年中国流感疫苗用量情况一览表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2004年国内外流感疫苗生产厂家情况一览表</w:t>
      </w:r>
      <w:r>
        <w:rPr>
          <w:rFonts w:hint="eastAsia"/>
        </w:rPr>
        <w:br/>
      </w:r>
      <w:r>
        <w:rPr>
          <w:rFonts w:hint="eastAsia"/>
        </w:rPr>
        <w:t>　　图表 2008年起中检所的流感疫苗批签发情况 万人份</w:t>
      </w:r>
      <w:r>
        <w:rPr>
          <w:rFonts w:hint="eastAsia"/>
        </w:rPr>
        <w:br/>
      </w:r>
      <w:r>
        <w:rPr>
          <w:rFonts w:hint="eastAsia"/>
        </w:rPr>
        <w:t>　　图表 2008年起中检所的流感疫苗批签发情况</w:t>
      </w:r>
      <w:r>
        <w:rPr>
          <w:rFonts w:hint="eastAsia"/>
        </w:rPr>
        <w:br/>
      </w:r>
      <w:r>
        <w:rPr>
          <w:rFonts w:hint="eastAsia"/>
        </w:rPr>
        <w:t>　　图表 各种类型狂犬疫苗一览表</w:t>
      </w:r>
      <w:r>
        <w:rPr>
          <w:rFonts w:hint="eastAsia"/>
        </w:rPr>
        <w:br/>
      </w:r>
      <w:r>
        <w:rPr>
          <w:rFonts w:hint="eastAsia"/>
        </w:rPr>
        <w:t>　　图表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5961f34f64fbd" w:history="1">
        <w:r>
          <w:rPr>
            <w:rStyle w:val="Hyperlink"/>
          </w:rPr>
          <w:t>2009-2013年中国生物制药市场全景分析及投资机会研究报告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5961f34f64fbd" w:history="1">
        <w:r>
          <w:rPr>
            <w:rStyle w:val="Hyperlink"/>
          </w:rPr>
          <w:t>https://www.20087.com/2009-12/R_2009_2013shengwuzhiyaoshichangquanjiBaoGao.html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2e8ec4792469c" w:history="1">
      <w:r>
        <w:rPr>
          <w:rStyle w:val="Hyperlink"/>
        </w:rPr>
        <w:t>2009-2013年中国生物制药市场全景分析及投资机会研究报告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engwuzhiyaoshichangquanjiBaoGao.html" TargetMode="External" Id="R8245961f34f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engwuzhiyaoshichangquanjiBaoGao.html" TargetMode="External" Id="R37b2e8ec4792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2009-12-01T00:07:00Z</dcterms:created>
  <dcterms:modified xsi:type="dcterms:W3CDTF">2009-12-01T01:07:00Z</dcterms:modified>
  <dc:subject>2009-2013年中国生物制药市场全景分析及投资机会研究报告</dc:subject>
  <dc:title>2009-2013年中国生物制药市场全景分析及投资机会研究报告</dc:title>
  <cp:keywords>2009-2013年中国生物制药市场全景分析及投资机会研究报告</cp:keywords>
  <dc:description>2009-2013年中国生物制药市场全景分析及投资机会研究报告</dc:description>
</cp:coreProperties>
</file>