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9b889f1924f45" w:history="1">
              <w:r>
                <w:rPr>
                  <w:rStyle w:val="Hyperlink"/>
                </w:rPr>
                <w:t>2009-2013年中国石膏建材市场深度调查与投资发展研究报告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9b889f1924f45" w:history="1">
              <w:r>
                <w:rPr>
                  <w:rStyle w:val="Hyperlink"/>
                </w:rPr>
                <w:t>2009-2013年中国石膏建材市场深度调查与投资发展研究报告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9b889f1924f45" w:history="1">
                <w:r>
                  <w:rPr>
                    <w:rStyle w:val="Hyperlink"/>
                  </w:rPr>
                  <w:t>https://www.20087.com/2009-12/R_2009_2013shigaojiancaishichangshenduBaoGao.html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建材以其环保、轻质、防火隔音的特性，在建筑行业中占有重要位置，包括石膏板、石膏线条、石膏砌块等产品。当前市场中，随着绿色建筑理念的推广，石膏建材因其可循环利用和节能降碳的优势而受到青睐。同时，技术创新推动了高性能石膏建材的开发，如增强防水性和提高机械强度。</w:t>
      </w:r>
      <w:r>
        <w:rPr>
          <w:rFonts w:hint="eastAsia"/>
        </w:rPr>
        <w:br/>
      </w:r>
      <w:r>
        <w:rPr>
          <w:rFonts w:hint="eastAsia"/>
        </w:rPr>
        <w:t>　　未来石膏建材的发展趋势将更加注重环保性能的提升和功能性的拓展。市场调研网认为，一方面，通过添加特殊材料或改性处理，提高石膏建材的耐水性、耐久性和装饰性，以适应更广泛的建筑应用场景；另一方面，利用工业废渣等废弃物作为原料，进一步提升石膏建材的循环经济价值。此外，智能石膏建材的探索，如温湿度调节、空气净化等功能的集成，也将成为行业创新的热点。</w:t>
      </w:r>
      <w:r>
        <w:rPr>
          <w:rFonts w:hint="eastAsia"/>
        </w:rPr>
        <w:br/>
      </w:r>
      <w:r>
        <w:rPr>
          <w:rFonts w:hint="eastAsia"/>
        </w:rPr>
        <w:br/>
      </w:r>
      <w:r>
        <w:rPr>
          <w:rFonts w:hint="eastAsia"/>
        </w:rPr>
        <w:t>第一章 石膏建材概述</w:t>
      </w:r>
      <w:r>
        <w:rPr>
          <w:rFonts w:hint="eastAsia"/>
        </w:rPr>
        <w:br/>
      </w:r>
      <w:r>
        <w:rPr>
          <w:rFonts w:hint="eastAsia"/>
        </w:rPr>
        <w:t>　　第一节 石膏建材定义</w:t>
      </w:r>
      <w:r>
        <w:rPr>
          <w:rFonts w:hint="eastAsia"/>
        </w:rPr>
        <w:br/>
      </w:r>
      <w:r>
        <w:rPr>
          <w:rFonts w:hint="eastAsia"/>
        </w:rPr>
        <w:t>　　第二节 石膏建材主要生产工艺</w:t>
      </w:r>
      <w:r>
        <w:rPr>
          <w:rFonts w:hint="eastAsia"/>
        </w:rPr>
        <w:br/>
      </w:r>
      <w:r>
        <w:rPr>
          <w:rFonts w:hint="eastAsia"/>
        </w:rPr>
        <w:t>　　第三节 石膏建材理化性质</w:t>
      </w:r>
      <w:r>
        <w:rPr>
          <w:rFonts w:hint="eastAsia"/>
        </w:rPr>
        <w:br/>
      </w:r>
      <w:r>
        <w:rPr>
          <w:rFonts w:hint="eastAsia"/>
        </w:rPr>
        <w:t>　　第四节 石膏建材产业链分析</w:t>
      </w:r>
      <w:r>
        <w:rPr>
          <w:rFonts w:hint="eastAsia"/>
        </w:rPr>
        <w:br/>
      </w:r>
      <w:r>
        <w:rPr>
          <w:rFonts w:hint="eastAsia"/>
        </w:rPr>
        <w:t>　　　　一、产业链模型介绍</w:t>
      </w:r>
      <w:r>
        <w:rPr>
          <w:rFonts w:hint="eastAsia"/>
        </w:rPr>
        <w:br/>
      </w:r>
      <w:r>
        <w:rPr>
          <w:rFonts w:hint="eastAsia"/>
        </w:rPr>
        <w:t>　　　　二、石膏建材产业链模型分析</w:t>
      </w:r>
      <w:r>
        <w:rPr>
          <w:rFonts w:hint="eastAsia"/>
        </w:rPr>
        <w:br/>
      </w:r>
      <w:r>
        <w:rPr>
          <w:rFonts w:hint="eastAsia"/>
        </w:rPr>
        <w:br/>
      </w:r>
      <w:r>
        <w:rPr>
          <w:rFonts w:hint="eastAsia"/>
        </w:rPr>
        <w:t>第二章 石膏建材发展环境及政策分析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石膏建材产品技术趋势研究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中国石膏建材生产现状分析</w:t>
      </w:r>
      <w:r>
        <w:rPr>
          <w:rFonts w:hint="eastAsia"/>
        </w:rPr>
        <w:br/>
      </w:r>
      <w:r>
        <w:rPr>
          <w:rFonts w:hint="eastAsia"/>
        </w:rPr>
        <w:t>　　第一节 石膏建材行业总体规模</w:t>
      </w:r>
      <w:r>
        <w:rPr>
          <w:rFonts w:hint="eastAsia"/>
        </w:rPr>
        <w:br/>
      </w:r>
      <w:r>
        <w:rPr>
          <w:rFonts w:hint="eastAsia"/>
        </w:rPr>
        <w:t>　　第一节 石膏建材产能概况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石膏建材产量概况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石膏建材产业的生命周期分析</w:t>
      </w:r>
      <w:r>
        <w:rPr>
          <w:rFonts w:hint="eastAsia"/>
        </w:rPr>
        <w:br/>
      </w:r>
      <w:r>
        <w:rPr>
          <w:rFonts w:hint="eastAsia"/>
        </w:rPr>
        <w:br/>
      </w:r>
      <w:r>
        <w:rPr>
          <w:rFonts w:hint="eastAsia"/>
        </w:rPr>
        <w:t>第五章 石膏建材国内产品价格走势及影响因素分析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石膏建材进出口市场分析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石膏建材行业市场竞争策略分析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石膏建材市场竞争策略分析</w:t>
      </w:r>
      <w:r>
        <w:rPr>
          <w:rFonts w:hint="eastAsia"/>
        </w:rPr>
        <w:br/>
      </w:r>
      <w:r>
        <w:rPr>
          <w:rFonts w:hint="eastAsia"/>
        </w:rPr>
        <w:t>　　　　一、石膏建材市场增长潜力分析</w:t>
      </w:r>
      <w:r>
        <w:rPr>
          <w:rFonts w:hint="eastAsia"/>
        </w:rPr>
        <w:br/>
      </w:r>
      <w:r>
        <w:rPr>
          <w:rFonts w:hint="eastAsia"/>
        </w:rPr>
        <w:t>　　　　二、石膏建材产品竞争策略分析</w:t>
      </w:r>
      <w:r>
        <w:rPr>
          <w:rFonts w:hint="eastAsia"/>
        </w:rPr>
        <w:br/>
      </w:r>
      <w:r>
        <w:rPr>
          <w:rFonts w:hint="eastAsia"/>
        </w:rPr>
        <w:t>　　　　三、典型企业产品竞争策略分析</w:t>
      </w:r>
      <w:r>
        <w:rPr>
          <w:rFonts w:hint="eastAsia"/>
        </w:rPr>
        <w:br/>
      </w:r>
      <w:r>
        <w:rPr>
          <w:rFonts w:hint="eastAsia"/>
        </w:rPr>
        <w:t>　　第三节 石膏建材企业竞争策略分析</w:t>
      </w:r>
      <w:r>
        <w:rPr>
          <w:rFonts w:hint="eastAsia"/>
        </w:rPr>
        <w:br/>
      </w:r>
      <w:r>
        <w:rPr>
          <w:rFonts w:hint="eastAsia"/>
        </w:rPr>
        <w:t>　　　　三、2009-2013年我国石膏建材市场竞争趋势</w:t>
      </w:r>
      <w:r>
        <w:rPr>
          <w:rFonts w:hint="eastAsia"/>
        </w:rPr>
        <w:br/>
      </w:r>
      <w:r>
        <w:rPr>
          <w:rFonts w:hint="eastAsia"/>
        </w:rPr>
        <w:t>　　　　四、2009-2013年石膏建材行业竞争格局展望</w:t>
      </w:r>
      <w:r>
        <w:rPr>
          <w:rFonts w:hint="eastAsia"/>
        </w:rPr>
        <w:br/>
      </w:r>
      <w:r>
        <w:rPr>
          <w:rFonts w:hint="eastAsia"/>
        </w:rPr>
        <w:t>　　　　五、2009-2013年石膏建材行业竞争策略分析</w:t>
      </w:r>
      <w:r>
        <w:rPr>
          <w:rFonts w:hint="eastAsia"/>
        </w:rPr>
        <w:br/>
      </w:r>
      <w:r>
        <w:rPr>
          <w:rFonts w:hint="eastAsia"/>
        </w:rPr>
        <w:br/>
      </w:r>
      <w:r>
        <w:rPr>
          <w:rFonts w:hint="eastAsia"/>
        </w:rPr>
        <w:t>第八章 石膏建材上游原材料供应状况分析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石膏建材产业用户度分析</w:t>
      </w:r>
      <w:r>
        <w:rPr>
          <w:rFonts w:hint="eastAsia"/>
        </w:rPr>
        <w:br/>
      </w:r>
      <w:r>
        <w:rPr>
          <w:rFonts w:hint="eastAsia"/>
        </w:rPr>
        <w:t>　　第一节 石膏建材产业用户认知程度</w:t>
      </w:r>
      <w:r>
        <w:rPr>
          <w:rFonts w:hint="eastAsia"/>
        </w:rPr>
        <w:br/>
      </w:r>
      <w:r>
        <w:rPr>
          <w:rFonts w:hint="eastAsia"/>
        </w:rPr>
        <w:t>　　第二节 石膏建材产业用户关注因素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2009-2013年石膏建材行业发展趋势及投资风险分析</w:t>
      </w:r>
      <w:r>
        <w:rPr>
          <w:rFonts w:hint="eastAsia"/>
        </w:rPr>
        <w:br/>
      </w:r>
      <w:r>
        <w:rPr>
          <w:rFonts w:hint="eastAsia"/>
        </w:rPr>
        <w:t>　　第一节 当前石膏建材存在的问题</w:t>
      </w:r>
      <w:r>
        <w:rPr>
          <w:rFonts w:hint="eastAsia"/>
        </w:rPr>
        <w:br/>
      </w:r>
      <w:r>
        <w:rPr>
          <w:rFonts w:hint="eastAsia"/>
        </w:rPr>
        <w:t>　　第二节 石膏建材未来发展预测分析</w:t>
      </w:r>
      <w:r>
        <w:rPr>
          <w:rFonts w:hint="eastAsia"/>
        </w:rPr>
        <w:br/>
      </w:r>
      <w:r>
        <w:rPr>
          <w:rFonts w:hint="eastAsia"/>
        </w:rPr>
        <w:t>　　　　一、中国石膏建材发展方向分析</w:t>
      </w:r>
      <w:r>
        <w:rPr>
          <w:rFonts w:hint="eastAsia"/>
        </w:rPr>
        <w:br/>
      </w:r>
      <w:r>
        <w:rPr>
          <w:rFonts w:hint="eastAsia"/>
        </w:rPr>
        <w:t>　　　　二、2009-2013年中国石膏建材行业发展规模</w:t>
      </w:r>
      <w:r>
        <w:rPr>
          <w:rFonts w:hint="eastAsia"/>
        </w:rPr>
        <w:br/>
      </w:r>
      <w:r>
        <w:rPr>
          <w:rFonts w:hint="eastAsia"/>
        </w:rPr>
        <w:t>　　　　三、2009-2013年中国石膏建材行业发展趋势预测</w:t>
      </w:r>
      <w:r>
        <w:rPr>
          <w:rFonts w:hint="eastAsia"/>
        </w:rPr>
        <w:br/>
      </w:r>
      <w:r>
        <w:rPr>
          <w:rFonts w:hint="eastAsia"/>
        </w:rPr>
        <w:t>　　第三节 2009-2013年中国石膏建材行业投资风险分析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石膏建材国内重点生产厂家分析</w:t>
      </w:r>
      <w:r>
        <w:rPr>
          <w:rFonts w:hint="eastAsia"/>
        </w:rPr>
        <w:br/>
      </w:r>
      <w:r>
        <w:rPr>
          <w:rFonts w:hint="eastAsia"/>
        </w:rPr>
        <w:t>　　第一节 [中~智~林~]石膏建材重点公司介绍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石膏建材地区销售分析</w:t>
      </w:r>
      <w:r>
        <w:rPr>
          <w:rFonts w:hint="eastAsia"/>
        </w:rPr>
        <w:br/>
      </w:r>
      <w:r>
        <w:rPr>
          <w:rFonts w:hint="eastAsia"/>
        </w:rPr>
        <w:t>　　　　一、石膏建材各地区对比销售分析</w:t>
      </w:r>
      <w:r>
        <w:rPr>
          <w:rFonts w:hint="eastAsia"/>
        </w:rPr>
        <w:br/>
      </w:r>
      <w:r>
        <w:rPr>
          <w:rFonts w:hint="eastAsia"/>
        </w:rPr>
        <w:t>　　　　二、石膏建材“重点地区一”销售分析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三、石膏建材“重点地区二”销售分析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四、石膏建材“重点地区三”销售分析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五、石膏建材“重点地区四”销售分析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石膏建材产品竞争力优势分析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9b889f1924f45" w:history="1">
        <w:r>
          <w:rPr>
            <w:rStyle w:val="Hyperlink"/>
          </w:rPr>
          <w:t>2009-2013年中国石膏建材市场深度调查与投资发展研究报告</w:t>
        </w:r>
      </w:hyperlink>
      <w:r>
        <w:rPr>
          <w:color w:val="C00000"/>
        </w:rPr>
        <w:t>》，报告编号：</w:t>
      </w:r>
      <w:r>
        <w:rPr>
          <w:rFonts w:hint="eastAsia"/>
          <w:color w:val="C00000"/>
        </w:rPr>
        <w:t>0288776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9b889f1924f45" w:history="1">
        <w:r>
          <w:rPr>
            <w:rStyle w:val="Hyperlink"/>
          </w:rPr>
          <w:t>https://www.20087.com/2009-12/R_2009_2013shigaojiancaishichangshenduBaoGao.html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热点：石膏建材网、石膏建材公司生产部经理招聘、石膏建材最经典十句话、石膏建材环评报告、附近石膏板建材店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85b937c7b4b0d" w:history="1">
      <w:r>
        <w:rPr>
          <w:rStyle w:val="Hyperlink"/>
        </w:rPr>
        <w:t>2009-2013年中国石膏建材市场深度调查与投资发展研究报告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higaojiancaishichangshenduBaoGao.html" TargetMode="External" Id="R72b9b889f1924f45"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higaojiancaishichangshenduBaoGao.html" TargetMode="External" Id="Re9d85b937c7b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2009-12-06T04:59:00Z</dcterms:created>
  <dcterms:modified xsi:type="dcterms:W3CDTF">2009-12-06T05:59:00Z</dcterms:modified>
  <dc:subject>2009-2013年中国石膏建材市场深度调查与投资发展研究报告</dc:subject>
  <dc:title>2009-2013年中国石膏建材市场深度调查与投资发展研究报告</dc:title>
  <cp:keywords>2009-2013年中国石膏建材市场深度调查与投资发展研究报告</cp:keywords>
  <dc:description>2009-2013年中国石膏建材市场深度调查与投资发展研究报告</dc:description>
</cp:coreProperties>
</file>