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54ec6a529d4f40" w:history="1">
              <w:r>
                <w:rPr>
                  <w:rStyle w:val="Hyperlink"/>
                </w:rPr>
                <w:t>2009-2013年中国碳五行业深度评估及市场调查数据研究发展分析报告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54ec6a529d4f40" w:history="1">
              <w:r>
                <w:rPr>
                  <w:rStyle w:val="Hyperlink"/>
                </w:rPr>
                <w:t>2009-2013年中国碳五行业深度评估及市场调查数据研究发展分析报告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54ec6a529d4f40" w:history="1">
                <w:r>
                  <w:rPr>
                    <w:rStyle w:val="Hyperlink"/>
                  </w:rPr>
                  <w:t>https://www.20087.com/2009-12/R_2009_2013tanwushendupinggujishichangBaoGao.html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碳五行业概述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一、碳五用途及应用领域</w:t>
      </w:r>
      <w:r>
        <w:rPr>
          <w:rFonts w:hint="eastAsia"/>
        </w:rPr>
        <w:br/>
      </w:r>
      <w:r>
        <w:rPr>
          <w:rFonts w:hint="eastAsia"/>
        </w:rPr>
        <w:t>　　　　二、碳五理化性质及质量标准</w:t>
      </w:r>
      <w:r>
        <w:rPr>
          <w:rFonts w:hint="eastAsia"/>
        </w:rPr>
        <w:br/>
      </w:r>
      <w:r>
        <w:rPr>
          <w:rFonts w:hint="eastAsia"/>
        </w:rPr>
        <w:t>　　　　三、碳五技术指标</w:t>
      </w:r>
      <w:r>
        <w:rPr>
          <w:rFonts w:hint="eastAsia"/>
        </w:rPr>
        <w:br/>
      </w:r>
      <w:r>
        <w:rPr>
          <w:rFonts w:hint="eastAsia"/>
        </w:rPr>
        <w:t>　　　　四、2013年中国碳五行业发展综述</w:t>
      </w:r>
      <w:r>
        <w:rPr>
          <w:rFonts w:hint="eastAsia"/>
        </w:rPr>
        <w:br/>
      </w:r>
      <w:r>
        <w:rPr>
          <w:rFonts w:hint="eastAsia"/>
        </w:rPr>
        <w:t>　　　　五、我国碳五行业产能扩增起步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碳五及其主要上下游产品</w:t>
      </w:r>
      <w:r>
        <w:rPr>
          <w:rFonts w:hint="eastAsia"/>
        </w:rPr>
        <w:br/>
      </w:r>
      <w:r>
        <w:rPr>
          <w:rFonts w:hint="eastAsia"/>
        </w:rPr>
        <w:t>　　第一节 碳五主要上游产品</w:t>
      </w:r>
      <w:r>
        <w:rPr>
          <w:rFonts w:hint="eastAsia"/>
        </w:rPr>
        <w:br/>
      </w:r>
      <w:r>
        <w:rPr>
          <w:rFonts w:hint="eastAsia"/>
        </w:rPr>
        <w:t>　　　　一、碳五的性质</w:t>
      </w:r>
      <w:r>
        <w:rPr>
          <w:rFonts w:hint="eastAsia"/>
        </w:rPr>
        <w:br/>
      </w:r>
      <w:r>
        <w:rPr>
          <w:rFonts w:hint="eastAsia"/>
        </w:rPr>
        <w:t>　　　　二、碳五的用途</w:t>
      </w:r>
      <w:r>
        <w:rPr>
          <w:rFonts w:hint="eastAsia"/>
        </w:rPr>
        <w:br/>
      </w:r>
      <w:r>
        <w:rPr>
          <w:rFonts w:hint="eastAsia"/>
        </w:rPr>
        <w:t>　　　　三、碳五的性质及用途</w:t>
      </w:r>
      <w:r>
        <w:rPr>
          <w:rFonts w:hint="eastAsia"/>
        </w:rPr>
        <w:br/>
      </w:r>
      <w:r>
        <w:rPr>
          <w:rFonts w:hint="eastAsia"/>
        </w:rPr>
        <w:t>　　　　四、碳五的生理效应与生物合成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碳五行业发展形势分析</w:t>
      </w:r>
      <w:r>
        <w:rPr>
          <w:rFonts w:hint="eastAsia"/>
        </w:rPr>
        <w:br/>
      </w:r>
      <w:r>
        <w:rPr>
          <w:rFonts w:hint="eastAsia"/>
        </w:rPr>
        <w:t>　　第一节 碳五行业发展概况</w:t>
      </w:r>
      <w:r>
        <w:rPr>
          <w:rFonts w:hint="eastAsia"/>
        </w:rPr>
        <w:br/>
      </w:r>
      <w:r>
        <w:rPr>
          <w:rFonts w:hint="eastAsia"/>
        </w:rPr>
        <w:t>　　　　一、碳五行业发展特点分析</w:t>
      </w:r>
      <w:r>
        <w:rPr>
          <w:rFonts w:hint="eastAsia"/>
        </w:rPr>
        <w:br/>
      </w:r>
      <w:r>
        <w:rPr>
          <w:rFonts w:hint="eastAsia"/>
        </w:rPr>
        <w:t>　　　　二、碳五行业投资现状分析</w:t>
      </w:r>
      <w:r>
        <w:rPr>
          <w:rFonts w:hint="eastAsia"/>
        </w:rPr>
        <w:br/>
      </w:r>
      <w:r>
        <w:rPr>
          <w:rFonts w:hint="eastAsia"/>
        </w:rPr>
        <w:t>　　　　三、碳五行业总产值分析</w:t>
      </w:r>
      <w:r>
        <w:rPr>
          <w:rFonts w:hint="eastAsia"/>
        </w:rPr>
        <w:br/>
      </w:r>
      <w:r>
        <w:rPr>
          <w:rFonts w:hint="eastAsia"/>
        </w:rPr>
        <w:t>　　　　四、碳五技术发展分析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碳五产品生产工艺及技术趋势研究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碳五销售渠道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国内碳五产品市场供需分析</w:t>
      </w:r>
      <w:r>
        <w:rPr>
          <w:rFonts w:hint="eastAsia"/>
        </w:rPr>
        <w:br/>
      </w:r>
      <w:r>
        <w:rPr>
          <w:rFonts w:hint="eastAsia"/>
        </w:rPr>
        <w:t>　　第一节 碳五市场特征分析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碳五市场需求情况分析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碳五市场供给情况分析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碳五市场价格走势分析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碳五市场供给平衡性分析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碳五产品进出口情况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一、进口产品情况分析</w:t>
      </w:r>
      <w:r>
        <w:rPr>
          <w:rFonts w:hint="eastAsia"/>
        </w:rPr>
        <w:br/>
      </w:r>
      <w:r>
        <w:rPr>
          <w:rFonts w:hint="eastAsia"/>
        </w:rPr>
        <w:t>　　　　二、进口量与金额统计分析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一、出口产品情况分析</w:t>
      </w:r>
      <w:r>
        <w:rPr>
          <w:rFonts w:hint="eastAsia"/>
        </w:rPr>
        <w:br/>
      </w:r>
      <w:r>
        <w:rPr>
          <w:rFonts w:hint="eastAsia"/>
        </w:rPr>
        <w:t>　　　　三、出口量与金额统计分析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一、贸易政策研究</w:t>
      </w:r>
      <w:r>
        <w:rPr>
          <w:rFonts w:hint="eastAsia"/>
        </w:rPr>
        <w:br/>
      </w:r>
      <w:r>
        <w:rPr>
          <w:rFonts w:hint="eastAsia"/>
        </w:rPr>
        <w:t>　　　　二、关税政策研究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碳五国内重点生产厂家竞争与趋势分析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第二节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第三节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第四节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第五节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第六节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第七节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第八节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第九节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第十节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？四、企业发展情况分析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碳五国内外市场综述</w:t>
      </w:r>
      <w:r>
        <w:rPr>
          <w:rFonts w:hint="eastAsia"/>
        </w:rPr>
        <w:br/>
      </w:r>
      <w:r>
        <w:rPr>
          <w:rFonts w:hint="eastAsia"/>
        </w:rPr>
        <w:t>　　第一节 碳五市场状况分析及预测</w:t>
      </w:r>
      <w:r>
        <w:rPr>
          <w:rFonts w:hint="eastAsia"/>
        </w:rPr>
        <w:br/>
      </w:r>
      <w:r>
        <w:rPr>
          <w:rFonts w:hint="eastAsia"/>
        </w:rPr>
        <w:t>　　第二节 碳五产量分析及预测</w:t>
      </w:r>
      <w:r>
        <w:rPr>
          <w:rFonts w:hint="eastAsia"/>
        </w:rPr>
        <w:br/>
      </w:r>
      <w:r>
        <w:rPr>
          <w:rFonts w:hint="eastAsia"/>
        </w:rPr>
        <w:t>　　第三节 碳五需求量分析及预测</w:t>
      </w:r>
      <w:r>
        <w:rPr>
          <w:rFonts w:hint="eastAsia"/>
        </w:rPr>
        <w:br/>
      </w:r>
      <w:r>
        <w:rPr>
          <w:rFonts w:hint="eastAsia"/>
        </w:rPr>
        <w:t>　　第四节 碳五产供需状况分析及预测</w:t>
      </w:r>
      <w:r>
        <w:rPr>
          <w:rFonts w:hint="eastAsia"/>
        </w:rPr>
        <w:br/>
      </w:r>
      <w:r>
        <w:rPr>
          <w:rFonts w:hint="eastAsia"/>
        </w:rPr>
        <w:t>　　第五节 碳五价格分析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未来碳五市场前景预测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碳五产品投资前景分析</w:t>
      </w:r>
      <w:r>
        <w:rPr>
          <w:rFonts w:hint="eastAsia"/>
        </w:rPr>
        <w:br/>
      </w:r>
      <w:r>
        <w:rPr>
          <w:rFonts w:hint="eastAsia"/>
        </w:rPr>
        <w:t>　　第一节 碳五产品投资机会</w:t>
      </w:r>
      <w:r>
        <w:rPr>
          <w:rFonts w:hint="eastAsia"/>
        </w:rPr>
        <w:br/>
      </w:r>
      <w:r>
        <w:rPr>
          <w:rFonts w:hint="eastAsia"/>
        </w:rPr>
        <w:t>　　第二节 碳五产品投资风险</w:t>
      </w:r>
      <w:r>
        <w:rPr>
          <w:rFonts w:hint="eastAsia"/>
        </w:rPr>
        <w:br/>
      </w:r>
      <w:r>
        <w:rPr>
          <w:rFonts w:hint="eastAsia"/>
        </w:rPr>
        <w:t>　　第三节 碳五产品投资收益预测</w:t>
      </w:r>
      <w:r>
        <w:rPr>
          <w:rFonts w:hint="eastAsia"/>
        </w:rPr>
        <w:br/>
      </w:r>
      <w:r>
        <w:rPr>
          <w:rFonts w:hint="eastAsia"/>
        </w:rPr>
        <w:t>　　第四节 碳五产品投资热点及未来投资方向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碳五生产行业投资环境分析及建议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碳五行业营销策略分析及建议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碳五行业企业经营发展分析及建议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碳五国内市场投资机会和风险？？？</w:t>
      </w:r>
      <w:r>
        <w:rPr>
          <w:rFonts w:hint="eastAsia"/>
        </w:rPr>
        <w:br/>
      </w:r>
      <w:r>
        <w:rPr>
          <w:rFonts w:hint="eastAsia"/>
        </w:rPr>
        <w:t>　　第一节 碳五市场竞争力分析？？？？？？</w:t>
      </w:r>
      <w:r>
        <w:rPr>
          <w:rFonts w:hint="eastAsia"/>
        </w:rPr>
        <w:br/>
      </w:r>
      <w:r>
        <w:rPr>
          <w:rFonts w:hint="eastAsia"/>
        </w:rPr>
        <w:t>　　　　一、现有企业的竞争力？？？？</w:t>
      </w:r>
      <w:r>
        <w:rPr>
          <w:rFonts w:hint="eastAsia"/>
        </w:rPr>
        <w:br/>
      </w:r>
      <w:r>
        <w:rPr>
          <w:rFonts w:hint="eastAsia"/>
        </w:rPr>
        <w:t>　　　　二、供应商的议价能力？？？？？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四、行业替代品威胁力？？？？？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五、行业潜在进入者威胁力？？？？？</w:t>
      </w:r>
      <w:r>
        <w:rPr>
          <w:rFonts w:hint="eastAsia"/>
        </w:rPr>
        <w:br/>
      </w:r>
      <w:r>
        <w:rPr>
          <w:rFonts w:hint="eastAsia"/>
        </w:rPr>
        <w:t>　　第二节 碳五市场投资机会分析？？</w:t>
      </w:r>
      <w:r>
        <w:rPr>
          <w:rFonts w:hint="eastAsia"/>
        </w:rPr>
        <w:br/>
      </w:r>
      <w:r>
        <w:rPr>
          <w:rFonts w:hint="eastAsia"/>
        </w:rPr>
        <w:t>　　第三节 中^智林^碳五市场投资风险分析？？？</w:t>
      </w:r>
      <w:r>
        <w:rPr>
          <w:rFonts w:hint="eastAsia"/>
        </w:rPr>
        <w:br/>
      </w:r>
      <w:r>
        <w:rPr>
          <w:rFonts w:hint="eastAsia"/>
        </w:rPr>
        <w:t>　　图表 1 ？2013-2014年全球碳五供需一览表</w:t>
      </w:r>
      <w:r>
        <w:rPr>
          <w:rFonts w:hint="eastAsia"/>
        </w:rPr>
        <w:br/>
      </w:r>
      <w:r>
        <w:rPr>
          <w:rFonts w:hint="eastAsia"/>
        </w:rPr>
        <w:t>　　图表 2 ？2013-2014年全球碳五新建或扩建装置一览表</w:t>
      </w:r>
      <w:r>
        <w:rPr>
          <w:rFonts w:hint="eastAsia"/>
        </w:rPr>
        <w:br/>
      </w:r>
      <w:r>
        <w:rPr>
          <w:rFonts w:hint="eastAsia"/>
        </w:rPr>
        <w:t>　　图表 3 ？2013年世界碳五的供需预测一览表</w:t>
      </w:r>
      <w:r>
        <w:rPr>
          <w:rFonts w:hint="eastAsia"/>
        </w:rPr>
        <w:br/>
      </w:r>
      <w:r>
        <w:rPr>
          <w:rFonts w:hint="eastAsia"/>
        </w:rPr>
        <w:t>　　图表 4 ？2013-2014年中国碳五装置生产一览表</w:t>
      </w:r>
      <w:r>
        <w:rPr>
          <w:rFonts w:hint="eastAsia"/>
        </w:rPr>
        <w:br/>
      </w:r>
      <w:r>
        <w:rPr>
          <w:rFonts w:hint="eastAsia"/>
        </w:rPr>
        <w:t>　　图表 5 ？国内碳五装置的新建或扩建情况。</w:t>
      </w:r>
      <w:r>
        <w:rPr>
          <w:rFonts w:hint="eastAsia"/>
        </w:rPr>
        <w:br/>
      </w:r>
      <w:r>
        <w:rPr>
          <w:rFonts w:hint="eastAsia"/>
        </w:rPr>
        <w:t>　　图表 6 ？2013-2014年后国内部分新建碳五装置情况统计一览表</w:t>
      </w:r>
      <w:r>
        <w:rPr>
          <w:rFonts w:hint="eastAsia"/>
        </w:rPr>
        <w:br/>
      </w:r>
      <w:r>
        <w:rPr>
          <w:rFonts w:hint="eastAsia"/>
        </w:rPr>
        <w:t>　　图表 7 ？2013-2014年国内碳五价格走势图</w:t>
      </w:r>
      <w:r>
        <w:rPr>
          <w:rFonts w:hint="eastAsia"/>
        </w:rPr>
        <w:br/>
      </w:r>
      <w:r>
        <w:rPr>
          <w:rFonts w:hint="eastAsia"/>
        </w:rPr>
        <w:t>　　图表 8 ？2013-2014年碳五进出口海关数据一览表</w:t>
      </w:r>
      <w:r>
        <w:rPr>
          <w:rFonts w:hint="eastAsia"/>
        </w:rPr>
        <w:br/>
      </w:r>
      <w:r>
        <w:rPr>
          <w:rFonts w:hint="eastAsia"/>
        </w:rPr>
        <w:t>　　图表 9 ？2013-2014年国内碳五进出口贸易方式一览表</w:t>
      </w:r>
      <w:r>
        <w:rPr>
          <w:rFonts w:hint="eastAsia"/>
        </w:rPr>
        <w:br/>
      </w:r>
      <w:r>
        <w:rPr>
          <w:rFonts w:hint="eastAsia"/>
        </w:rPr>
        <w:t>　　图表 10 ？2013-2014年中国碳五进口来源统计表</w:t>
      </w:r>
      <w:r>
        <w:rPr>
          <w:rFonts w:hint="eastAsia"/>
        </w:rPr>
        <w:br/>
      </w:r>
      <w:r>
        <w:rPr>
          <w:rFonts w:hint="eastAsia"/>
        </w:rPr>
        <w:t>　　图表 11 ？2013-2014年中国碳五进口省市区统计表</w:t>
      </w:r>
      <w:r>
        <w:rPr>
          <w:rFonts w:hint="eastAsia"/>
        </w:rPr>
        <w:br/>
      </w:r>
      <w:r>
        <w:rPr>
          <w:rFonts w:hint="eastAsia"/>
        </w:rPr>
        <w:t>　　图表 12 ？2013-2014年中国碳五出口省市区地统计表</w:t>
      </w:r>
      <w:r>
        <w:rPr>
          <w:rFonts w:hint="eastAsia"/>
        </w:rPr>
        <w:br/>
      </w:r>
      <w:r>
        <w:rPr>
          <w:rFonts w:hint="eastAsia"/>
        </w:rPr>
        <w:t>　　图表 13？ 2013-2014年中国碳五出口目的地统计表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54ec6a529d4f40" w:history="1">
        <w:r>
          <w:rPr>
            <w:rStyle w:val="Hyperlink"/>
          </w:rPr>
          <w:t>2009-2013年中国碳五行业深度评估及市场调查数据研究发展分析报告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54ec6a529d4f40" w:history="1">
        <w:r>
          <w:rPr>
            <w:rStyle w:val="Hyperlink"/>
          </w:rPr>
          <w:t>https://www.20087.com/2009-12/R_2009_2013tanwushendupinggujishichangBaoGao.html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热点：碳五是几类危险品、碳五石油树脂、碳五是气体还是液体、碳五的用途、裂解碳五的用途和作用、碳五笔怎么打的字、碳二、碳五树脂、碳五是什么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b1ff3f738d487d" w:history="1">
      <w:r>
        <w:rPr>
          <w:rStyle w:val="Hyperlink"/>
        </w:rPr>
        <w:t>2009-2013年中国碳五行业深度评估及市场调查数据研究发展分析报告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tanwushendupinggujishichangBaoGao.html" TargetMode="External" Id="R9854ec6a529d4f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tanwushendupinggujishichangBaoGao.html" TargetMode="External" Id="R6ab1ff3f738d48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2009-12-02T00:08:00Z</dcterms:created>
  <dcterms:modified xsi:type="dcterms:W3CDTF">2009-12-02T01:08:00Z</dcterms:modified>
  <dc:subject>2009-2013年中国碳五行业深度评估及市场调查数据研究发展分析报告</dc:subject>
  <dc:title>2009-2013年中国碳五行业深度评估及市场调查数据研究发展分析报告</dc:title>
  <cp:keywords>2009-2013年中国碳五行业深度评估及市场调查数据研究发展分析报告</cp:keywords>
  <dc:description>2009-2013年中国碳五行业深度评估及市场调查数据研究发展分析报告</dc:description>
</cp:coreProperties>
</file>