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d54b4407447fb" w:history="1">
              <w:r>
                <w:rPr>
                  <w:rStyle w:val="Hyperlink"/>
                </w:rPr>
                <w:t>2009-2014年中国前叉产品市场调查及行业发展（投资）预测分析报告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d54b4407447fb" w:history="1">
              <w:r>
                <w:rPr>
                  <w:rStyle w:val="Hyperlink"/>
                </w:rPr>
                <w:t>2009-2014年中国前叉产品市场调查及行业发展（投资）预测分析报告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9d54b4407447fb" w:history="1">
                <w:r>
                  <w:rPr>
                    <w:rStyle w:val="Hyperlink"/>
                  </w:rPr>
                  <w:t>https://www.20087.com/2009-12/R_2009_2014qianchachanpinshichangdiaocBaoGao.html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叉，即餐叉，作为餐具，与勺、刀配套使用。当前市场，注重材质、设计，不锈钢、环保，耐用、易清洁。设计上，人体工学、美学，提高用餐体验。市场细分，如儿童叉，安全、学习叉，满足特定群体。环保趋势，生物降解叉，减少塑料使用。</w:t>
      </w:r>
      <w:r>
        <w:rPr>
          <w:rFonts w:hint="eastAsia"/>
        </w:rPr>
        <w:br/>
      </w:r>
      <w:r>
        <w:rPr>
          <w:rFonts w:hint="eastAsia"/>
        </w:rPr>
        <w:t>　　前叉向环保、多功能发展。生物降解材料，环保叉减少环境影响。智能叉，如温控热感提示，提升安全。设计创新，如多功能叉，结合开瓶、切割，便携。细分市场，如户外叉，轻便携、多功能。文化融合，设计叉，结合地域文化，提升艺术性。同时，注重教育叉，如学习餐礼叉，培养良好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d54b4407447fb" w:history="1">
        <w:r>
          <w:rPr>
            <w:rStyle w:val="Hyperlink"/>
          </w:rPr>
          <w:t>2009-2014年中国前叉产品市场调查及行业发展（投资）预测分析报告</w:t>
        </w:r>
      </w:hyperlink>
      <w:r>
        <w:rPr>
          <w:rFonts w:hint="eastAsia"/>
        </w:rPr>
        <w:t>》依托多年来对前叉 产品的研究，结合前叉 产品历年供需关系变化规律，对前叉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d54b4407447fb" w:history="1">
        <w:r>
          <w:rPr>
            <w:rStyle w:val="Hyperlink"/>
          </w:rPr>
          <w:t>2009-2014年中国前叉产品市场调查及行业发展（投资）预测分析报告</w:t>
        </w:r>
      </w:hyperlink>
      <w:r>
        <w:rPr>
          <w:rFonts w:hint="eastAsia"/>
        </w:rPr>
        <w:t>》对我国前叉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中国前叉行业发展环境分析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前叉行业发展的“波特五力模型”分析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2009年中国前叉行业的季节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影响前叉行业发展的有利和不利因素分析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2009-2014年我国前叉生产情况分析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2006-2009年1-9月份我国前叉产量统计分析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2006-2009年1-9月份我国前叉行业产销率与产品库存分析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一、2006-2009年1-9月份我国前叉行业产销率与分析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二、2006-2009年1-9月份我国前叉产品库存分析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2006-2009年1-9月份我国前叉区域市场规模分析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2009－2014年我国前叉产量回归模型预测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2009-2014年我国前叉需求与消费情况分析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2006-2009年1-9月份我国前叉行业总消费量分析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2006-2009年1-9月份我国前叉行业供需错位情况分析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2006-2009年1-9月份我国前叉行业需求满足率分析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2009—2014我国前叉行业消费量回归模型预测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2009-2014年中国前叉行业进出口市场分析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2006—2009年1-9月前叉行业进出口特点分析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2006—2009年1-9月前叉行业进出口量分析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2009—2014年前叉行业进出口市场预测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2009-2014年中国前叉行业竞争格局分析</w:t>
      </w:r>
      <w:r>
        <w:rPr>
          <w:rFonts w:hint="eastAsia"/>
        </w:rPr>
        <w:br/>
      </w:r>
      <w:r>
        <w:rPr>
          <w:rFonts w:hint="eastAsia"/>
        </w:rPr>
        <w:t>　　第一节 前叉行业的发展周期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前叉行业历史竞争格局综述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前叉行业企业竞争状况分析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前叉行业国际竞争者的影响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2009—2014年我国前叉行业竞争格局展望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前叉企业分析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2009-2014年中国前叉行业产品营销分析</w:t>
      </w:r>
      <w:r>
        <w:rPr>
          <w:rFonts w:hint="eastAsia"/>
        </w:rPr>
        <w:br/>
      </w:r>
      <w:r>
        <w:rPr>
          <w:rFonts w:hint="eastAsia"/>
        </w:rPr>
        <w:t>　　第一节 前叉行业主要销售渠道分析</w:t>
      </w:r>
      <w:r>
        <w:rPr>
          <w:rFonts w:hint="eastAsia"/>
        </w:rPr>
        <w:br/>
      </w:r>
      <w:r>
        <w:rPr>
          <w:rFonts w:hint="eastAsia"/>
        </w:rPr>
        <w:t>　　第二节 前叉行业广告与促销方式分析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前叉行业价格竞争方式分析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2009-2014年中国前叉行业消费者偏好调查</w:t>
      </w:r>
      <w:r>
        <w:rPr>
          <w:rFonts w:hint="eastAsia"/>
        </w:rPr>
        <w:br/>
      </w:r>
      <w:r>
        <w:rPr>
          <w:rFonts w:hint="eastAsia"/>
        </w:rPr>
        <w:t>　　第一节 前叉目标客户群体调查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前叉的品牌市场调查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一、消费者对前叉品牌认知度宏观调查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二、消费者对前叉的品牌偏好调查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三、消费者对前叉品牌的首要认知渠道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五、前叉品牌忠诚度调查</w:t>
      </w:r>
      <w:r>
        <w:rPr>
          <w:rFonts w:hint="eastAsia"/>
        </w:rPr>
        <w:br/>
      </w:r>
      <w:r>
        <w:rPr>
          <w:rFonts w:hint="eastAsia"/>
        </w:rPr>
        <w:t>　　　　六、前叉品牌市场占有率调查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2009-2014年前叉行业投资价值（绩效）及行业发展预测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2009-2014年前叉行业成长性分析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2009-2014年前叉行业经营能力分析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2009-2014年前叉行业盈利能力分析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2009-2014年前叉行业偿债能力分析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2009-2014年我国前叉行业产值预测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2009-2014年我国前叉行业销售收入预测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2009-2014年我国前叉行业总资产预测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2009-2014年前叉行业投资风险分析及建议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2009-2014年前叉行业投资风险分析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2009-2014年前叉行业投资建议分析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2009-2014年前叉行业投资策略分析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金融危机对前叉产业的影响及应对策略分析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金融危机对前叉产业的影响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二、金融危机对中国前叉产业的传导机制</w:t>
      </w:r>
      <w:r>
        <w:rPr>
          <w:rFonts w:hint="eastAsia"/>
        </w:rPr>
        <w:br/>
      </w:r>
      <w:r>
        <w:rPr>
          <w:rFonts w:hint="eastAsia"/>
        </w:rPr>
        <w:t>　　第二节 我国前叉产业应对金融危机的主要策略探讨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中智^林^2009年金融危机下前叉行业的成长性分析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一、金融危机对前叉行业影响程度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二、金融危机对前叉行业影响期限预测</w:t>
      </w:r>
      <w:r>
        <w:rPr>
          <w:rFonts w:hint="eastAsia"/>
        </w:rPr>
        <w:br/>
      </w:r>
      <w:r>
        <w:rPr>
          <w:rFonts w:hint="eastAsia"/>
        </w:rPr>
        <w:t>　　　　三、前叉企业应对措施分析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2008年我国前叉行业职工学历结构图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2008年我国前叉行业管理人员学历结构图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前叉行业环境“波特五力”分析模型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2002-2008年全国前叉产品产量及增长情况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2002-2008年全国前叉产量增长对比</w:t>
      </w:r>
      <w:r>
        <w:rPr>
          <w:rFonts w:hint="eastAsia"/>
        </w:rPr>
        <w:br/>
      </w:r>
      <w:r>
        <w:rPr>
          <w:rFonts w:hint="eastAsia"/>
        </w:rPr>
        <w:t>　　图表 2008年中国前叉企业产量前10名企业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2006—2009年1-9月我国前叉产能过剩曲线分析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2006—2009年我国前叉行业产品产销率曲线分析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2006—2009年1-9月我国前叉行业产品库存曲线分析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2006—2009年1-9月我国前叉行业生产成本变动分析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2006—2009年1-9月中国前叉产量模型预测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2009—2014年中国前叉产量预测</w:t>
      </w:r>
      <w:r>
        <w:rPr>
          <w:rFonts w:hint="eastAsia"/>
        </w:rPr>
        <w:br/>
      </w:r>
      <w:r>
        <w:rPr>
          <w:rFonts w:hint="eastAsia"/>
        </w:rPr>
        <w:t>　　图表 2009—2014年中国前叉产量变化趋势图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2006—2009年1-9月中国前叉消费量分析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2006—2009年1-9月中国前叉消费量及增长对比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2006—2009年我国前叉消费增长曲线分析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2006—2009年1-9月我国前叉行业供需错位率曲线分析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2006—2009年1-9月前叉行业需求满足率分析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2006—2009年1-9月中国前叉潜在需求量分析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2006—2009年1-9月中国前叉潜在需求量及增长对比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2006—2009年1-9月中国前叉行业市场价格变动对比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2006—2009年1-9月中国前叉消费量模型预测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2009—2014年中国前叉消费量预测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2009—2014年中国前叉消费量变化趋势图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2006—2009年1-9月中国前叉供给量分析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2006—2009年1-9月中国前叉供给量及增长对比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2006—2009年1-9月中国前叉需求量分析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2006—2009年1-9月中国前叉需求量及增长对比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2006—2009年1-9月中国前叉供需缺口分析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2006—2009年1-9月中国前叉供需缺口及增长对比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2006—2009年1-9月中国前叉供给量模型预测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2009—2014年中国前叉供给量预测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2009—2014年中国前叉供给量变化趋势图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2006—2009年1-9月中国前叉需求量模型预测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2009—2014年中国前叉需求量预测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2009—2014年中国前叉需求量变化趋势图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2006—2009年1-9月中国前叉供需缺口模型预测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2009—2014年中国前叉供需缺口预测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2009—2014年中国前叉供需缺口变化趋势图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2006-2009年1-9月份我国前叉行业进出口量分析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2009-2014年我国前叉行业进出口量分析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2006—2009年1-9月中国前叉行业平均价格曲线分析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2006—2009年1-9月中国前叉行业价格曲线变化分析</w:t>
      </w:r>
      <w:r>
        <w:rPr>
          <w:rFonts w:hint="eastAsia"/>
        </w:rPr>
        <w:br/>
      </w:r>
      <w:r>
        <w:rPr>
          <w:rFonts w:hint="eastAsia"/>
        </w:rPr>
        <w:t>　　图表 前叉行业成本构成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2009—2014年中国前叉行业市场平均价格走势分析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2006—2008年我国前叉行业不同地区产品供需走势分析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2008—2014年我国前叉行业不同地区产品整体发展预测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2006—2009年1-9月前叉行业市场集中度分析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前叉行业领导企业的市场占有率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2009—2014年前叉五强企业市场占有率预测</w:t>
      </w:r>
      <w:r>
        <w:rPr>
          <w:rFonts w:hint="eastAsia"/>
        </w:rPr>
        <w:br/>
      </w:r>
      <w:r>
        <w:rPr>
          <w:rFonts w:hint="eastAsia"/>
        </w:rPr>
        <w:t>　　图表 前叉行业技术成熟度判断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消费者对前叉的首要认知渠道调查</w:t>
      </w:r>
      <w:r>
        <w:rPr>
          <w:rFonts w:hint="eastAsia"/>
        </w:rPr>
        <w:br/>
      </w:r>
      <w:r>
        <w:rPr>
          <w:rFonts w:hint="eastAsia"/>
        </w:rPr>
        <w:t>　　图表 前叉城市渗透率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消费者对前叉的品牌认知度调查</w:t>
      </w:r>
      <w:r>
        <w:rPr>
          <w:rFonts w:hint="eastAsia"/>
        </w:rPr>
        <w:br/>
      </w:r>
      <w:r>
        <w:rPr>
          <w:rFonts w:hint="eastAsia"/>
        </w:rPr>
        <w:t>　　图表 前叉的品牌满意度调查</w:t>
      </w:r>
      <w:r>
        <w:rPr>
          <w:rFonts w:hint="eastAsia"/>
        </w:rPr>
        <w:br/>
      </w:r>
      <w:r>
        <w:rPr>
          <w:rFonts w:hint="eastAsia"/>
        </w:rPr>
        <w:t>　　图表 前叉的品牌认知度调查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前叉的品牌忠诚度调查</w:t>
      </w:r>
      <w:r>
        <w:rPr>
          <w:rFonts w:hint="eastAsia"/>
        </w:rPr>
        <w:br/>
      </w:r>
      <w:r>
        <w:rPr>
          <w:rFonts w:hint="eastAsia"/>
        </w:rPr>
        <w:t>　　图表 前叉的品牌知名度调查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d54b4407447fb" w:history="1">
        <w:r>
          <w:rPr>
            <w:rStyle w:val="Hyperlink"/>
          </w:rPr>
          <w:t>2009-2014年中国前叉产品市场调查及行业发展（投资）预测分析报告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9d54b4407447fb" w:history="1">
        <w:r>
          <w:rPr>
            <w:rStyle w:val="Hyperlink"/>
          </w:rPr>
          <w:t>https://www.20087.com/2009-12/R_2009_2014qianchachanpinshichangdiaocBaoGao.html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b41e9ba01415e" w:history="1">
      <w:r>
        <w:rPr>
          <w:rStyle w:val="Hyperlink"/>
        </w:rPr>
        <w:t>2009-2014年中国前叉产品市场调查及行业发展（投资）预测分析报告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qianchachanpinshichangdiaocBaoGao.html" TargetMode="External" Id="R409d54b44074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qianchachanpinshichangdiaocBaoGao.html" TargetMode="External" Id="R6cfb41e9ba01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2009-12-02T01:53:00Z</dcterms:created>
  <dcterms:modified xsi:type="dcterms:W3CDTF">2009-12-02T02:53:00Z</dcterms:modified>
  <dc:subject>2009-2014年中国前叉产品市场调查及行业发展（投资）预测分析报告</dc:subject>
  <dc:title>2009-2014年中国前叉产品市场调查及行业发展（投资）预测分析报告</dc:title>
  <cp:keywords>2009-2014年中国前叉产品市场调查及行业发展（投资）预测分析报告</cp:keywords>
  <dc:description>2009-2014年中国前叉产品市场调查及行业发展（投资）预测分析报告</dc:description>
</cp:coreProperties>
</file>