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8b244426549bb" w:history="1">
              <w:r>
                <w:rPr>
                  <w:rStyle w:val="Hyperlink"/>
                </w:rPr>
                <w:t>2009-2014年中国甲基丙二醇市场分析预测与产业投资建议分析报告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8b244426549bb" w:history="1">
              <w:r>
                <w:rPr>
                  <w:rStyle w:val="Hyperlink"/>
                </w:rPr>
                <w:t>2009-2014年中国甲基丙二醇市场分析预测与产业投资建议分析报告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8b244426549bb" w:history="1">
                <w:r>
                  <w:rPr>
                    <w:rStyle w:val="Hyperlink"/>
                  </w:rPr>
                  <w:t>https://www.20087.com/2009-12/R_2009_2014jiajibingerchunshichangfenxBaoGao.html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二醇是一种多功能有机化合物，在工业应用中扮演着重要角色，特别是在溶剂、涂料和塑料添加剂等领域。其独特的化学性质赋予了它良好的溶解能力和反应活性，能够有效改善最终产品的性能。目前，甲基丙二醇生产工艺主要依赖于石化路线，但随着环保要求的日益严格和技术的进步，绿色合成方法逐渐受到关注。此外，该化合物在新兴领域的探索也不断扩展，如电子化学品、医药中间体等，显示出广阔的应用前景。研究者们正在努力优化现有生产流程，以减少副产物生成并提高原料利用率，从而增强经济性和环境友好性。</w:t>
      </w:r>
      <w:r>
        <w:rPr>
          <w:rFonts w:hint="eastAsia"/>
        </w:rPr>
        <w:br/>
      </w:r>
      <w:r>
        <w:rPr>
          <w:rFonts w:hint="eastAsia"/>
        </w:rPr>
        <w:t>　　未来，甲基丙二醇的发展将紧密围绕可持续发展主题展开。一方面，通过引入可再生资源作为原料来源，可以降低对传统化石燃料的依赖；另一方面，借助纳米技术和生物技术实现更精细的分子设计与调控，有望开发出更多高性能的产品。同时，随着全球产业链的重构，企业间的合作模式也将发生转变，跨国界的技术交流和知识产权共享将成为常态，这不仅有助于推动技术创新，还能加速新产品的市场化进程。</w:t>
      </w:r>
      <w:r>
        <w:rPr>
          <w:rFonts w:hint="eastAsia"/>
        </w:rPr>
        <w:br/>
      </w:r>
      <w:r>
        <w:rPr>
          <w:rFonts w:hint="eastAsia"/>
        </w:rPr>
        <w:t>　　《2009-2014年中国甲醇（精）市场分析预测与产业投资建议分析报告》依托我们多年来对甲醇（精） 产品的研究，结合甲醇（精） 产品历年供需关系变化规律，对甲醇（精）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《2009-2014年中国甲醇（精）市场分析预测与产业投资建议分析报告》对我国甲醇（精）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甲基丙二醇行业环境分析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我国甲基丙二醇行业政策环境分析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我国甲基丙二醇行业技术环境分析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一、我国甲基丙二醇技术发展概况</w:t>
      </w:r>
      <w:r>
        <w:rPr>
          <w:rFonts w:hint="eastAsia"/>
        </w:rPr>
        <w:br/>
      </w:r>
      <w:r>
        <w:rPr>
          <w:rFonts w:hint="eastAsia"/>
        </w:rPr>
        <w:t>　　　　二、我国甲基丙二醇产品工艺特点或流程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三、我国甲基丙二醇行业技术发展趋势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中国甲基丙二醇市场分析</w:t>
      </w:r>
      <w:r>
        <w:rPr>
          <w:rFonts w:hint="eastAsia"/>
        </w:rPr>
        <w:br/>
      </w:r>
      <w:r>
        <w:rPr>
          <w:rFonts w:hint="eastAsia"/>
        </w:rPr>
        <w:t>　　第一节 甲基丙二醇市场现状分析及预测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一、2006-2009年1-10月我国甲基丙二醇市场规模分析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二、2009-2014年我国甲基丙二醇市场规模预测</w:t>
      </w:r>
      <w:r>
        <w:rPr>
          <w:rFonts w:hint="eastAsia"/>
        </w:rPr>
        <w:br/>
      </w:r>
      <w:r>
        <w:rPr>
          <w:rFonts w:hint="eastAsia"/>
        </w:rPr>
        <w:t>　　第二节 甲基丙二醇产品产量分析及预测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一、2006-2009年1-10月我国甲基丙二醇产量分析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二、2009-2014年我国甲基丙二醇产量预测</w:t>
      </w:r>
      <w:r>
        <w:rPr>
          <w:rFonts w:hint="eastAsia"/>
        </w:rPr>
        <w:br/>
      </w:r>
      <w:r>
        <w:rPr>
          <w:rFonts w:hint="eastAsia"/>
        </w:rPr>
        <w:t>　　第三节 甲基丙二醇市场需求分析及预测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一、2006-2009年1-10月我国甲基丙二醇市场需求分析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二、2009-2014年我国甲基丙二醇市场需求预测</w:t>
      </w:r>
      <w:r>
        <w:rPr>
          <w:rFonts w:hint="eastAsia"/>
        </w:rPr>
        <w:br/>
      </w:r>
      <w:r>
        <w:rPr>
          <w:rFonts w:hint="eastAsia"/>
        </w:rPr>
        <w:t>　　第四节 甲基丙二醇价格趋势分析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一、2006-2009年1-10月我国甲基丙二醇市场价格分析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二、2009-2014年我国甲基丙二醇市场价格预测</w:t>
      </w:r>
      <w:r>
        <w:rPr>
          <w:rFonts w:hint="eastAsia"/>
        </w:rPr>
        <w:br/>
      </w:r>
      <w:r>
        <w:rPr>
          <w:rFonts w:hint="eastAsia"/>
        </w:rPr>
        <w:t>　　第五节 甲基丙二醇进出口数据分析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一、2006-2009年1-10月我国甲基丙二醇进出口数据分析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二、2009-2014年国内甲基丙二醇产品未来进出口情况预测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甲基丙二醇主要生产厂商介绍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2008-2009年中国甲基丙二醇行业集中度分析</w:t>
      </w:r>
      <w:r>
        <w:rPr>
          <w:rFonts w:hint="eastAsia"/>
        </w:rPr>
        <w:br/>
      </w:r>
      <w:r>
        <w:rPr>
          <w:rFonts w:hint="eastAsia"/>
        </w:rPr>
        <w:t>　　第二节 甲基丙二醇国内外SWOT分析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2009-2014年中国甲基丙二醇行业竞争格局预测分析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业内专家对中国甲基丙二醇行业投资的建议及观点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二、甲基丙二醇企业在危机中的竞争优势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8b244426549bb" w:history="1">
        <w:r>
          <w:rPr>
            <w:rStyle w:val="Hyperlink"/>
          </w:rPr>
          <w:t>2009-2014年中国甲基丙二醇市场分析预测与产业投资建议分析报告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8b244426549bb" w:history="1">
        <w:r>
          <w:rPr>
            <w:rStyle w:val="Hyperlink"/>
          </w:rPr>
          <w:t>https://www.20087.com/2009-12/R_2009_2014jiajibingerchunshichangfenxBaoGao.html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6b295c6a94247" w:history="1">
      <w:r>
        <w:rPr>
          <w:rStyle w:val="Hyperlink"/>
        </w:rPr>
        <w:t>2009-2014年中国甲基丙二醇市场分析预测与产业投资建议分析报告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jibingerchunshichangfenxBaoGao.html" TargetMode="External" Id="Rac88b244426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jibingerchunshichangfenxBaoGao.html" TargetMode="External" Id="Ra7f6b295c6a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2009-12-09T00:47:00Z</dcterms:created>
  <dcterms:modified xsi:type="dcterms:W3CDTF">2009-12-09T01:47:00Z</dcterms:modified>
  <dc:subject>2009-2014年中国甲基丙二醇市场分析预测与产业投资建议分析报告</dc:subject>
  <dc:title>2009-2014年中国甲基丙二醇市场分析预测与产业投资建议分析报告</dc:title>
  <cp:keywords>2009-2014年中国甲基丙二醇市场分析预测与产业投资建议分析报告</cp:keywords>
  <dc:description>2009-2014年中国甲基丙二醇市场分析预测与产业投资建议分析报告</dc:description>
</cp:coreProperties>
</file>