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7a04c0a7741b4" w:history="1">
              <w:r>
                <w:rPr>
                  <w:rStyle w:val="Hyperlink"/>
                </w:rPr>
                <w:t>2009-2014年中国苯噻清市场分析预测与产业投资建议分析报告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7a04c0a7741b4" w:history="1">
              <w:r>
                <w:rPr>
                  <w:rStyle w:val="Hyperlink"/>
                </w:rPr>
                <w:t>2009-2014年中国苯噻清市场分析预测与产业投资建议分析报告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7a04c0a7741b4" w:history="1">
                <w:r>
                  <w:rPr>
                    <w:rStyle w:val="Hyperlink"/>
                  </w:rPr>
                  <w:t>https://www.20087.com/2009-12/R_2009_2014benzuoqingshichangfenxiyuceBaoGao.html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噻清（Carbendazim）是一种广谱杀菌剂，用于防治多种植物病害，广泛应用于农作物保护领域。近年来，随着农业生产的集约化和规模化，苯噻清的需求量持续增长。目前，苯噻清的生产工艺已经比较成熟，能够满足不同地区的使用需求。然而，由于其对环境和人体健康可能产生的负面影响，如何合理使用，减少残留，成为行业需要面对的挑战。</w:t>
      </w:r>
      <w:r>
        <w:rPr>
          <w:rFonts w:hint="eastAsia"/>
        </w:rPr>
        <w:br/>
      </w:r>
      <w:r>
        <w:rPr>
          <w:rFonts w:hint="eastAsia"/>
        </w:rPr>
        <w:t>　　未来，随着绿色农业和可持续发展理念的推广，苯噻清的生产和使用将更加注重环保和安全性。市场调研网认为，一方面，通过优化配方和改进施药技术，可以提高苯噻清的使用效率，减少对环境的污染。另一方面，随着生物农药技术的发展，研发新型高效低毒的替代产品，减少对传统化学农药的依赖，将成为行业的一个重要发展方向。此外，随着监管政策的趋严，苯噻清的生产将更加规范化，确保产品质量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苯噻清产品概述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苯噻清行业环境分析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我国苯噻清行业政策环境分析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我国苯噻清行业技术环境分析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一、我国苯噻清技术发展概况</w:t>
      </w:r>
      <w:r>
        <w:rPr>
          <w:rFonts w:hint="eastAsia"/>
        </w:rPr>
        <w:br/>
      </w:r>
      <w:r>
        <w:rPr>
          <w:rFonts w:hint="eastAsia"/>
        </w:rPr>
        <w:t>　　　　二、我国苯噻清产品工艺特点或流程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三、我国苯噻清行业技术发展趋势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中国苯噻清市场分析</w:t>
      </w:r>
      <w:r>
        <w:rPr>
          <w:rFonts w:hint="eastAsia"/>
        </w:rPr>
        <w:br/>
      </w:r>
      <w:r>
        <w:rPr>
          <w:rFonts w:hint="eastAsia"/>
        </w:rPr>
        <w:t>　　第一节 苯噻清市场现状分析及预测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一、2006-2009年1-10月我国苯噻清市场规模分析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二、2009-2014年我国苯噻清市场规模预测</w:t>
      </w:r>
      <w:r>
        <w:rPr>
          <w:rFonts w:hint="eastAsia"/>
        </w:rPr>
        <w:br/>
      </w:r>
      <w:r>
        <w:rPr>
          <w:rFonts w:hint="eastAsia"/>
        </w:rPr>
        <w:t>　　第二节 苯噻清产品产量分析及预测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一、2006-2009年1-10月我国苯噻清产量分析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二、2009-2014年我国苯噻清产量预测</w:t>
      </w:r>
      <w:r>
        <w:rPr>
          <w:rFonts w:hint="eastAsia"/>
        </w:rPr>
        <w:br/>
      </w:r>
      <w:r>
        <w:rPr>
          <w:rFonts w:hint="eastAsia"/>
        </w:rPr>
        <w:t>　　第三节 苯噻清市场需求分析及预测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一、2006-2009年1-10月我国苯噻清市场需求分析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二、2009-2014年我国苯噻清市场需求预测</w:t>
      </w:r>
      <w:r>
        <w:rPr>
          <w:rFonts w:hint="eastAsia"/>
        </w:rPr>
        <w:br/>
      </w:r>
      <w:r>
        <w:rPr>
          <w:rFonts w:hint="eastAsia"/>
        </w:rPr>
        <w:t>　　第四节 苯噻清价格趋势分析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一、2006-2009年1-10月我国苯噻清市场价格分析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二、2009-2014年我国苯噻清市场价格预测</w:t>
      </w:r>
      <w:r>
        <w:rPr>
          <w:rFonts w:hint="eastAsia"/>
        </w:rPr>
        <w:br/>
      </w:r>
      <w:r>
        <w:rPr>
          <w:rFonts w:hint="eastAsia"/>
        </w:rPr>
        <w:t>　　第五节 苯噻清进出口数据分析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一、2006-2009年1-10月我国苯噻清进出口数据分析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二、2009-2014年国内苯噻清产品未来进出口情况预测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苯噻清主要生产厂商介绍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苯噻清行业竞争格局分析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2008-2009年中国苯噻清行业集中度分析</w:t>
      </w:r>
      <w:r>
        <w:rPr>
          <w:rFonts w:hint="eastAsia"/>
        </w:rPr>
        <w:br/>
      </w:r>
      <w:r>
        <w:rPr>
          <w:rFonts w:hint="eastAsia"/>
        </w:rPr>
        <w:t>　　第二节 苯噻清国内外SWOT分析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2009-2014年中国苯噻清行业竞争格局预测分析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业内专家对中国苯噻清行业投资的建议及观点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二、苯噻清企业在危机中的竞争优势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7a04c0a7741b4" w:history="1">
        <w:r>
          <w:rPr>
            <w:rStyle w:val="Hyperlink"/>
          </w:rPr>
          <w:t>2009-2014年中国苯噻清市场分析预测与产业投资建议分析报告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7a04c0a7741b4" w:history="1">
        <w:r>
          <w:rPr>
            <w:rStyle w:val="Hyperlink"/>
          </w:rPr>
          <w:t>https://www.20087.com/2009-12/R_2009_2014benzuoqingshichangfenxiyuceBaoGao.html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652acc1c14b81" w:history="1">
      <w:r>
        <w:rPr>
          <w:rStyle w:val="Hyperlink"/>
        </w:rPr>
        <w:t>2009-2014年中国苯噻清市场分析预测与产业投资建议分析报告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benzuoqingshichangfenxiyuceBaoGao.html" TargetMode="External" Id="Rfcb7a04c0a77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benzuoqingshichangfenxiyuceBaoGao.html" TargetMode="External" Id="Rd85652acc1c1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2009-12-09T02:50:00Z</dcterms:created>
  <dcterms:modified xsi:type="dcterms:W3CDTF">2009-12-09T03:50:00Z</dcterms:modified>
  <dc:subject>2009-2014年中国苯噻清市场分析预测与产业投资建议分析报告</dc:subject>
  <dc:title>2009-2014年中国苯噻清市场分析预测与产业投资建议分析报告</dc:title>
  <cp:keywords>2009-2014年中国苯噻清市场分析预测与产业投资建议分析报告</cp:keywords>
  <dc:description>2009-2014年中国苯噻清市场分析预测与产业投资建议分析报告</dc:description>
</cp:coreProperties>
</file>