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609ffaff44fd7" w:history="1">
              <w:r>
                <w:rPr>
                  <w:rStyle w:val="Hyperlink"/>
                </w:rPr>
                <w:t>2010-2012年中国退热贴市场运行态势及投资前景预测报告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609ffaff44fd7" w:history="1">
              <w:r>
                <w:rPr>
                  <w:rStyle w:val="Hyperlink"/>
                </w:rPr>
                <w:t>2010-2012年中国退热贴市场运行态势及投资前景预测报告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9609ffaff44fd7" w:history="1">
                <w:r>
                  <w:rPr>
                    <w:rStyle w:val="Hyperlink"/>
                  </w:rPr>
                  <w:t>https://www.20087.com/2009-12/R_2010_2012tuiretieshichangyunxingtaisBaoGao.html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2009-2010年中国退热贴行业发展状况分析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2009-2010年中国退热贴行业发展综述</w:t>
      </w:r>
      <w:r>
        <w:rPr>
          <w:rFonts w:hint="eastAsia"/>
        </w:rPr>
        <w:br/>
      </w:r>
      <w:r>
        <w:rPr>
          <w:rFonts w:hint="eastAsia"/>
        </w:rPr>
        <w:t>　　　　一、中国退热贴行业特点分析</w:t>
      </w:r>
      <w:r>
        <w:rPr>
          <w:rFonts w:hint="eastAsia"/>
        </w:rPr>
        <w:br/>
      </w:r>
      <w:r>
        <w:rPr>
          <w:rFonts w:hint="eastAsia"/>
        </w:rPr>
        <w:t>　　　　二、中国退热贴行业技术发展</w:t>
      </w:r>
      <w:r>
        <w:rPr>
          <w:rFonts w:hint="eastAsia"/>
        </w:rPr>
        <w:br/>
      </w:r>
      <w:r>
        <w:rPr>
          <w:rFonts w:hint="eastAsia"/>
        </w:rPr>
        <w:t>　　　　三、退热贴价格分析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一、中国退热贴行业供给能力</w:t>
      </w:r>
      <w:r>
        <w:rPr>
          <w:rFonts w:hint="eastAsia"/>
        </w:rPr>
        <w:br/>
      </w:r>
      <w:r>
        <w:rPr>
          <w:rFonts w:hint="eastAsia"/>
        </w:rPr>
        <w:t>　　　　二、中国退热贴市场需求分析</w:t>
      </w:r>
      <w:r>
        <w:rPr>
          <w:rFonts w:hint="eastAsia"/>
        </w:rPr>
        <w:br/>
      </w:r>
      <w:r>
        <w:rPr>
          <w:rFonts w:hint="eastAsia"/>
        </w:rPr>
        <w:t>　　　　三、影响退热贴供需的因素分析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2009-2010年中国退热贴政策法规环境分析</w:t>
      </w:r>
      <w:r>
        <w:rPr>
          <w:rFonts w:hint="eastAsia"/>
        </w:rPr>
        <w:br/>
      </w:r>
      <w:r>
        <w:rPr>
          <w:rFonts w:hint="eastAsia"/>
        </w:rPr>
        <w:t>　　　　一、2009-2010年退热贴行业政策环境分析</w:t>
      </w:r>
      <w:r>
        <w:rPr>
          <w:rFonts w:hint="eastAsia"/>
        </w:rPr>
        <w:br/>
      </w:r>
      <w:r>
        <w:rPr>
          <w:rFonts w:hint="eastAsia"/>
        </w:rPr>
        <w:t>　　　　二、2009-2010年国内宏观政策对其影响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三、2009-2010年行业产业政策对其影响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八、新医改对退热贴行业的影响分析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2009-2010年中国医药制造行业主要指标监测分析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2009-2010年中国医药制造行业数据统计与监测分析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一、2009-2010年中国医药制造行业企业数量增长分析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二、2009-2010年中国医药制造行业从业人数调查分析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三、2009-2010年中国医药制造行业总销售收入分析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四、2009-2010年中国医药制造行业利润总额分析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五、2009-2010年中国医药制造行业投资资产增长性分析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2009年中国医药制造行业最新数据统计与监测分析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2009年中国医药制造行业投资状况监测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2009-2010年中国退热贴行业消费市场分析</w:t>
      </w:r>
      <w:r>
        <w:rPr>
          <w:rFonts w:hint="eastAsia"/>
        </w:rPr>
        <w:br/>
      </w:r>
      <w:r>
        <w:rPr>
          <w:rFonts w:hint="eastAsia"/>
        </w:rPr>
        <w:t>　　第一节 中国退热贴消费者收入分析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二、2009-2010年消费者收入水平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</w:t>
      </w:r>
      <w:r>
        <w:rPr>
          <w:rFonts w:hint="eastAsia"/>
        </w:rPr>
        <w:br/>
      </w:r>
      <w:r>
        <w:rPr>
          <w:rFonts w:hint="eastAsia"/>
        </w:rPr>
        <w:t>　　第二节 2009-2010年退热贴行业目标客户群体调查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2009-2010年退热贴市场消费需求分析</w:t>
      </w:r>
      <w:r>
        <w:rPr>
          <w:rFonts w:hint="eastAsia"/>
        </w:rPr>
        <w:br/>
      </w:r>
      <w:r>
        <w:rPr>
          <w:rFonts w:hint="eastAsia"/>
        </w:rPr>
        <w:t>　　　　一、退热贴市场的消费需求变化</w:t>
      </w:r>
      <w:r>
        <w:rPr>
          <w:rFonts w:hint="eastAsia"/>
        </w:rPr>
        <w:br/>
      </w:r>
      <w:r>
        <w:rPr>
          <w:rFonts w:hint="eastAsia"/>
        </w:rPr>
        <w:t>　　　　二、退热贴行业的需求情况分析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三、2009年退热贴品牌市场消费需求分析</w:t>
      </w:r>
      <w:r>
        <w:rPr>
          <w:rFonts w:hint="eastAsia"/>
        </w:rPr>
        <w:br/>
      </w:r>
      <w:r>
        <w:rPr>
          <w:rFonts w:hint="eastAsia"/>
        </w:rPr>
        <w:t>　　第四节 2009-2010年退热贴消费市场状况分析</w:t>
      </w:r>
      <w:r>
        <w:rPr>
          <w:rFonts w:hint="eastAsia"/>
        </w:rPr>
        <w:br/>
      </w:r>
      <w:r>
        <w:rPr>
          <w:rFonts w:hint="eastAsia"/>
        </w:rPr>
        <w:t>　　　　一、退热贴行业消费特点</w:t>
      </w:r>
      <w:r>
        <w:rPr>
          <w:rFonts w:hint="eastAsia"/>
        </w:rPr>
        <w:br/>
      </w:r>
      <w:r>
        <w:rPr>
          <w:rFonts w:hint="eastAsia"/>
        </w:rPr>
        <w:t>　　　　二、退热贴消费者分析</w:t>
      </w:r>
      <w:r>
        <w:rPr>
          <w:rFonts w:hint="eastAsia"/>
        </w:rPr>
        <w:br/>
      </w:r>
      <w:r>
        <w:rPr>
          <w:rFonts w:hint="eastAsia"/>
        </w:rPr>
        <w:t>　　　　三、退热贴消费结构分析</w:t>
      </w:r>
      <w:r>
        <w:rPr>
          <w:rFonts w:hint="eastAsia"/>
        </w:rPr>
        <w:br/>
      </w:r>
      <w:r>
        <w:rPr>
          <w:rFonts w:hint="eastAsia"/>
        </w:rPr>
        <w:t>　　　　四、退热贴消费的市场变化</w:t>
      </w:r>
      <w:r>
        <w:rPr>
          <w:rFonts w:hint="eastAsia"/>
        </w:rPr>
        <w:br/>
      </w:r>
      <w:r>
        <w:rPr>
          <w:rFonts w:hint="eastAsia"/>
        </w:rPr>
        <w:t>　　　　五、退热贴市场的消费方向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2009-2010年中国感冒药市场发展现状分析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2009-2010年中国感冒药市场现状分析</w:t>
      </w:r>
      <w:r>
        <w:rPr>
          <w:rFonts w:hint="eastAsia"/>
        </w:rPr>
        <w:br/>
      </w:r>
      <w:r>
        <w:rPr>
          <w:rFonts w:hint="eastAsia"/>
        </w:rPr>
        <w:t>　　　　一、感冒药市场规模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三、政策分析</w:t>
      </w:r>
      <w:r>
        <w:rPr>
          <w:rFonts w:hint="eastAsia"/>
        </w:rPr>
        <w:br/>
      </w:r>
      <w:r>
        <w:rPr>
          <w:rFonts w:hint="eastAsia"/>
        </w:rPr>
        <w:t>　　第二节 2009-2010年中国感冒药市场成长性</w:t>
      </w:r>
      <w:r>
        <w:rPr>
          <w:rFonts w:hint="eastAsia"/>
        </w:rPr>
        <w:br/>
      </w:r>
      <w:r>
        <w:rPr>
          <w:rFonts w:hint="eastAsia"/>
        </w:rPr>
        <w:t>　　　　一、拉动力量</w:t>
      </w:r>
      <w:r>
        <w:rPr>
          <w:rFonts w:hint="eastAsia"/>
        </w:rPr>
        <w:br/>
      </w:r>
      <w:r>
        <w:rPr>
          <w:rFonts w:hint="eastAsia"/>
        </w:rPr>
        <w:t>　　　　二、推动力量</w:t>
      </w:r>
      <w:r>
        <w:rPr>
          <w:rFonts w:hint="eastAsia"/>
        </w:rPr>
        <w:br/>
      </w:r>
      <w:r>
        <w:rPr>
          <w:rFonts w:hint="eastAsia"/>
        </w:rPr>
        <w:t>　　　　三、行业利润率和进入障碍</w:t>
      </w:r>
      <w:r>
        <w:rPr>
          <w:rFonts w:hint="eastAsia"/>
        </w:rPr>
        <w:br/>
      </w:r>
      <w:r>
        <w:rPr>
          <w:rFonts w:hint="eastAsia"/>
        </w:rPr>
        <w:t>　　第三节 2009-2010年中国感冒药零售市场分析</w:t>
      </w:r>
      <w:r>
        <w:rPr>
          <w:rFonts w:hint="eastAsia"/>
        </w:rPr>
        <w:br/>
      </w:r>
      <w:r>
        <w:rPr>
          <w:rFonts w:hint="eastAsia"/>
        </w:rPr>
        <w:t>　　　　一、中低价位感冒药市场分析</w:t>
      </w:r>
      <w:r>
        <w:rPr>
          <w:rFonts w:hint="eastAsia"/>
        </w:rPr>
        <w:br/>
      </w:r>
      <w:r>
        <w:rPr>
          <w:rFonts w:hint="eastAsia"/>
        </w:rPr>
        <w:t>　　　　二、感冒药剂型市场分析</w:t>
      </w:r>
      <w:r>
        <w:rPr>
          <w:rFonts w:hint="eastAsia"/>
        </w:rPr>
        <w:br/>
      </w:r>
      <w:r>
        <w:rPr>
          <w:rFonts w:hint="eastAsia"/>
        </w:rPr>
        <w:t>　　　　三、感冒药化学药市场分析</w:t>
      </w:r>
      <w:r>
        <w:rPr>
          <w:rFonts w:hint="eastAsia"/>
        </w:rPr>
        <w:br/>
      </w:r>
      <w:r>
        <w:rPr>
          <w:rFonts w:hint="eastAsia"/>
        </w:rPr>
        <w:t>　　　　四、感冒药品种分析</w:t>
      </w:r>
      <w:r>
        <w:rPr>
          <w:rFonts w:hint="eastAsia"/>
        </w:rPr>
        <w:br/>
      </w:r>
      <w:r>
        <w:rPr>
          <w:rFonts w:hint="eastAsia"/>
        </w:rPr>
        <w:t>　　第四节 2009-2010年中国感冒药市场发展反思</w:t>
      </w:r>
      <w:r>
        <w:rPr>
          <w:rFonts w:hint="eastAsia"/>
        </w:rPr>
        <w:br/>
      </w:r>
      <w:r>
        <w:rPr>
          <w:rFonts w:hint="eastAsia"/>
        </w:rPr>
        <w:t>　　　　一、广告诉求</w:t>
      </w:r>
      <w:r>
        <w:rPr>
          <w:rFonts w:hint="eastAsia"/>
        </w:rPr>
        <w:br/>
      </w:r>
      <w:r>
        <w:rPr>
          <w:rFonts w:hint="eastAsia"/>
        </w:rPr>
        <w:t>　　　　二、细分定位</w:t>
      </w:r>
      <w:r>
        <w:rPr>
          <w:rFonts w:hint="eastAsia"/>
        </w:rPr>
        <w:br/>
      </w:r>
      <w:r>
        <w:rPr>
          <w:rFonts w:hint="eastAsia"/>
        </w:rPr>
        <w:t>　　　　三、广告诉求与消费需求</w:t>
      </w:r>
      <w:r>
        <w:rPr>
          <w:rFonts w:hint="eastAsia"/>
        </w:rPr>
        <w:br/>
      </w:r>
      <w:r>
        <w:rPr>
          <w:rFonts w:hint="eastAsia"/>
        </w:rPr>
        <w:t>　　　　四、品牌内涵延伸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2009-2010年对中国儿童感冒药市场思考分析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2009-2010年中国儿童感冒药产业发展存在的问题分析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2001-2009年中国药品进出口贸易分析</w:t>
      </w:r>
      <w:r>
        <w:rPr>
          <w:rFonts w:hint="eastAsia"/>
        </w:rPr>
        <w:br/>
      </w:r>
      <w:r>
        <w:rPr>
          <w:rFonts w:hint="eastAsia"/>
        </w:rPr>
        <w:t>　　第一节 2001-2009年中国药品进出口数据监测</w:t>
      </w:r>
      <w:r>
        <w:rPr>
          <w:rFonts w:hint="eastAsia"/>
        </w:rPr>
        <w:br/>
      </w:r>
      <w:r>
        <w:rPr>
          <w:rFonts w:hint="eastAsia"/>
        </w:rPr>
        <w:t>　　　　一、药品进口数据分析</w:t>
      </w:r>
      <w:r>
        <w:rPr>
          <w:rFonts w:hint="eastAsia"/>
        </w:rPr>
        <w:br/>
      </w:r>
      <w:r>
        <w:rPr>
          <w:rFonts w:hint="eastAsia"/>
        </w:rPr>
        <w:t>　　　　二、药品出口数据分析</w:t>
      </w:r>
      <w:r>
        <w:rPr>
          <w:rFonts w:hint="eastAsia"/>
        </w:rPr>
        <w:br/>
      </w:r>
      <w:r>
        <w:rPr>
          <w:rFonts w:hint="eastAsia"/>
        </w:rPr>
        <w:t>　　　　三、药品进出口单价分析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一、药品进口来源国家及地区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二、药品出口国家及地区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2009-2010年药品进出口省市分析</w:t>
      </w:r>
      <w:r>
        <w:rPr>
          <w:rFonts w:hint="eastAsia"/>
        </w:rPr>
        <w:br/>
      </w:r>
      <w:r>
        <w:rPr>
          <w:rFonts w:hint="eastAsia"/>
        </w:rPr>
        <w:t>　　　　一、药品主要进口省市分析</w:t>
      </w:r>
      <w:r>
        <w:rPr>
          <w:rFonts w:hint="eastAsia"/>
        </w:rPr>
        <w:br/>
      </w:r>
      <w:r>
        <w:rPr>
          <w:rFonts w:hint="eastAsia"/>
        </w:rPr>
        <w:t>　　　　二、药品主要出口省市分析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2009-2010年中国退热贴行业市场竞争格局分析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2009-2010年中国退热贴市场竞争现状分析</w:t>
      </w:r>
      <w:r>
        <w:rPr>
          <w:rFonts w:hint="eastAsia"/>
        </w:rPr>
        <w:br/>
      </w:r>
      <w:r>
        <w:rPr>
          <w:rFonts w:hint="eastAsia"/>
        </w:rPr>
        <w:t>　　　　一、退热贴竞争力分析</w:t>
      </w:r>
      <w:r>
        <w:rPr>
          <w:rFonts w:hint="eastAsia"/>
        </w:rPr>
        <w:br/>
      </w:r>
      <w:r>
        <w:rPr>
          <w:rFonts w:hint="eastAsia"/>
        </w:rPr>
        <w:t>　　　　二、退热贴替代品竞争分析</w:t>
      </w:r>
      <w:r>
        <w:rPr>
          <w:rFonts w:hint="eastAsia"/>
        </w:rPr>
        <w:br/>
      </w:r>
      <w:r>
        <w:rPr>
          <w:rFonts w:hint="eastAsia"/>
        </w:rPr>
        <w:t>　　　　三、退热贴价格竞争分析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2009-2010年中国退热贴行业集中度分析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2009-2010年中国退热贴企业提升竞争力策略分析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2009-2010年中国主要退热贴企业竞争力分析</w:t>
      </w:r>
      <w:r>
        <w:rPr>
          <w:rFonts w:hint="eastAsia"/>
        </w:rPr>
        <w:br/>
      </w:r>
      <w:r>
        <w:rPr>
          <w:rFonts w:hint="eastAsia"/>
        </w:rPr>
        <w:t>　　第一节 武汉市海格尔科技有限公司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天津市山佳医药科技有限公司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上海小林日化有限公司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一、珠海健雄医药有限公司</w:t>
      </w:r>
      <w:r>
        <w:rPr>
          <w:rFonts w:hint="eastAsia"/>
        </w:rPr>
        <w:br/>
      </w:r>
      <w:r>
        <w:rPr>
          <w:rFonts w:hint="eastAsia"/>
        </w:rPr>
        <w:t>　　　　二、上海美宝生命科技有限公司</w:t>
      </w:r>
      <w:r>
        <w:rPr>
          <w:rFonts w:hint="eastAsia"/>
        </w:rPr>
        <w:br/>
      </w:r>
      <w:r>
        <w:rPr>
          <w:rFonts w:hint="eastAsia"/>
        </w:rPr>
        <w:t>　　　　三、佛山怡创生化科技有限公司</w:t>
      </w:r>
      <w:r>
        <w:rPr>
          <w:rFonts w:hint="eastAsia"/>
        </w:rPr>
        <w:br/>
      </w:r>
      <w:r>
        <w:rPr>
          <w:rFonts w:hint="eastAsia"/>
        </w:rPr>
        <w:t>　　　　四、广州市雨纯生物科技有限公司</w:t>
      </w:r>
      <w:r>
        <w:rPr>
          <w:rFonts w:hint="eastAsia"/>
        </w:rPr>
        <w:br/>
      </w:r>
      <w:r>
        <w:rPr>
          <w:rFonts w:hint="eastAsia"/>
        </w:rPr>
        <w:t>　　　　五、广州百脉药业有限公司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2009-2010年中国医药行业运行走势分析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2009-2010年中国医药行业发展总体概况</w:t>
      </w:r>
      <w:r>
        <w:rPr>
          <w:rFonts w:hint="eastAsia"/>
        </w:rPr>
        <w:br/>
      </w:r>
      <w:r>
        <w:rPr>
          <w:rFonts w:hint="eastAsia"/>
        </w:rPr>
        <w:t>　　　　一、改革开放三十年我国医药行业发展历程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二、中国医药产业处于调整升级关键期</w:t>
      </w:r>
      <w:r>
        <w:rPr>
          <w:rFonts w:hint="eastAsia"/>
        </w:rPr>
        <w:br/>
      </w:r>
      <w:r>
        <w:rPr>
          <w:rFonts w:hint="eastAsia"/>
        </w:rPr>
        <w:t>　　　　三、中国医药行业发展的国际化路径</w:t>
      </w:r>
      <w:r>
        <w:rPr>
          <w:rFonts w:hint="eastAsia"/>
        </w:rPr>
        <w:br/>
      </w:r>
      <w:r>
        <w:rPr>
          <w:rFonts w:hint="eastAsia"/>
        </w:rPr>
        <w:t>　　　　四、跨国药企中国医药市场的发展</w:t>
      </w:r>
      <w:r>
        <w:rPr>
          <w:rFonts w:hint="eastAsia"/>
        </w:rPr>
        <w:br/>
      </w:r>
      <w:r>
        <w:rPr>
          <w:rFonts w:hint="eastAsia"/>
        </w:rPr>
        <w:t>　　　　五、国内医药市场并购整合的主要趋势</w:t>
      </w:r>
      <w:r>
        <w:rPr>
          <w:rFonts w:hint="eastAsia"/>
        </w:rPr>
        <w:br/>
      </w:r>
      <w:r>
        <w:rPr>
          <w:rFonts w:hint="eastAsia"/>
        </w:rPr>
        <w:t>　　　　六、中国医药产业转型期政府的监管作用</w:t>
      </w:r>
      <w:r>
        <w:rPr>
          <w:rFonts w:hint="eastAsia"/>
        </w:rPr>
        <w:br/>
      </w:r>
      <w:r>
        <w:rPr>
          <w:rFonts w:hint="eastAsia"/>
        </w:rPr>
        <w:t>　　第二节 2009-2010年中国医药行业的发展态势分析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二、医药业固定资产投资及生产情况</w:t>
      </w:r>
      <w:r>
        <w:rPr>
          <w:rFonts w:hint="eastAsia"/>
        </w:rPr>
        <w:br/>
      </w:r>
      <w:r>
        <w:rPr>
          <w:rFonts w:hint="eastAsia"/>
        </w:rPr>
        <w:t>　　　　三、医药行业面临的发展机遇</w:t>
      </w:r>
      <w:r>
        <w:rPr>
          <w:rFonts w:hint="eastAsia"/>
        </w:rPr>
        <w:br/>
      </w:r>
      <w:r>
        <w:rPr>
          <w:rFonts w:hint="eastAsia"/>
        </w:rPr>
        <w:t>　　　　四、中国医药商品的对外贸易分析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2009-2010年中国医药行业发展存在的问题及对策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一、中国医药行业发展存在的主要问题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二、中国医药行业发展面临的考验</w:t>
      </w:r>
      <w:r>
        <w:rPr>
          <w:rFonts w:hint="eastAsia"/>
        </w:rPr>
        <w:br/>
      </w:r>
      <w:r>
        <w:rPr>
          <w:rFonts w:hint="eastAsia"/>
        </w:rPr>
        <w:t>　　　　三、中国医药行业发展存在的软肋</w:t>
      </w:r>
      <w:r>
        <w:rPr>
          <w:rFonts w:hint="eastAsia"/>
        </w:rPr>
        <w:br/>
      </w:r>
      <w:r>
        <w:rPr>
          <w:rFonts w:hint="eastAsia"/>
        </w:rPr>
        <w:t>　　　　四、促进我国医药行业发展的基本对策</w:t>
      </w:r>
      <w:r>
        <w:rPr>
          <w:rFonts w:hint="eastAsia"/>
        </w:rPr>
        <w:br/>
      </w:r>
      <w:r>
        <w:rPr>
          <w:rFonts w:hint="eastAsia"/>
        </w:rPr>
        <w:t>　　　　五、“十一五”期间中国医药工业发展的政策措施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2010-2015年中国退热贴产业发展趋势分析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2010-2015年中国医药行业的前景趋势分析</w:t>
      </w:r>
      <w:r>
        <w:rPr>
          <w:rFonts w:hint="eastAsia"/>
        </w:rPr>
        <w:br/>
      </w:r>
      <w:r>
        <w:rPr>
          <w:rFonts w:hint="eastAsia"/>
        </w:rPr>
        <w:t>　　　　一、中国医药行业未来拥有巨大发展空间</w:t>
      </w:r>
      <w:r>
        <w:rPr>
          <w:rFonts w:hint="eastAsia"/>
        </w:rPr>
        <w:br/>
      </w:r>
      <w:r>
        <w:rPr>
          <w:rFonts w:hint="eastAsia"/>
        </w:rPr>
        <w:t>　　　　二、中国医药零售市场具有较大的增长空间</w:t>
      </w:r>
      <w:r>
        <w:rPr>
          <w:rFonts w:hint="eastAsia"/>
        </w:rPr>
        <w:br/>
      </w:r>
      <w:r>
        <w:rPr>
          <w:rFonts w:hint="eastAsia"/>
        </w:rPr>
        <w:t>　　　　三、医药行业发展的五大契机</w:t>
      </w:r>
      <w:r>
        <w:rPr>
          <w:rFonts w:hint="eastAsia"/>
        </w:rPr>
        <w:br/>
      </w:r>
      <w:r>
        <w:rPr>
          <w:rFonts w:hint="eastAsia"/>
        </w:rPr>
        <w:t>　　　　四、中国医药行业并购整合的主要趋势</w:t>
      </w:r>
      <w:r>
        <w:rPr>
          <w:rFonts w:hint="eastAsia"/>
        </w:rPr>
        <w:br/>
      </w:r>
      <w:r>
        <w:rPr>
          <w:rFonts w:hint="eastAsia"/>
        </w:rPr>
        <w:t>　　　　五、中国医药物流未来发展趋势</w:t>
      </w:r>
      <w:r>
        <w:rPr>
          <w:rFonts w:hint="eastAsia"/>
        </w:rPr>
        <w:br/>
      </w:r>
      <w:r>
        <w:rPr>
          <w:rFonts w:hint="eastAsia"/>
        </w:rPr>
        <w:t>　　第二节 2010-2015年中国退热贴产业发展前景展望分析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　　一、退热贴供需预测分析</w:t>
      </w:r>
      <w:r>
        <w:rPr>
          <w:rFonts w:hint="eastAsia"/>
        </w:rPr>
        <w:br/>
      </w:r>
      <w:r>
        <w:rPr>
          <w:rFonts w:hint="eastAsia"/>
        </w:rPr>
        <w:t>　　　　二、退热贴竞争格局预测分析</w:t>
      </w:r>
      <w:r>
        <w:rPr>
          <w:rFonts w:hint="eastAsia"/>
        </w:rPr>
        <w:br/>
      </w:r>
      <w:r>
        <w:rPr>
          <w:rFonts w:hint="eastAsia"/>
        </w:rPr>
        <w:t>　　　　三、退热贴价格走势预测分析</w:t>
      </w:r>
      <w:r>
        <w:rPr>
          <w:rFonts w:hint="eastAsia"/>
        </w:rPr>
        <w:br/>
      </w:r>
      <w:r>
        <w:rPr>
          <w:rFonts w:hint="eastAsia"/>
        </w:rPr>
        <w:t>　　第三节 2010-2015年中国退热贴产业盈利预测分析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2010-2015年中国退热贴行业投资机会与风险分析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2010-2015年中国退热贴行业投资环境分析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2010-2015年中国退热贴行业投资机会分析</w:t>
      </w:r>
      <w:r>
        <w:rPr>
          <w:rFonts w:hint="eastAsia"/>
        </w:rPr>
        <w:br/>
      </w:r>
      <w:r>
        <w:rPr>
          <w:rFonts w:hint="eastAsia"/>
        </w:rPr>
        <w:t>　　　　一、退热贴投资潜力分析</w:t>
      </w:r>
      <w:r>
        <w:rPr>
          <w:rFonts w:hint="eastAsia"/>
        </w:rPr>
        <w:br/>
      </w:r>
      <w:r>
        <w:rPr>
          <w:rFonts w:hint="eastAsia"/>
        </w:rPr>
        <w:t>　　　　二、退热贴投资吸引力分析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2010-2015年中国退热贴行业投资风险分析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2010-2015年中国退热贴行业投资战略研究</w:t>
      </w:r>
      <w:r>
        <w:rPr>
          <w:rFonts w:hint="eastAsia"/>
        </w:rPr>
        <w:br/>
      </w:r>
      <w:r>
        <w:rPr>
          <w:rFonts w:hint="eastAsia"/>
        </w:rPr>
        <w:t>　　第一节 2010-2015年中国退热贴行业发展战略研究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2010-2015年对中国退热贴品牌的战略思考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二、退热贴实施品牌战略的意义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三、退热贴企业品牌的现状分析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四、中国退热贴企业的品牌战略</w:t>
      </w:r>
      <w:r>
        <w:rPr>
          <w:rFonts w:hint="eastAsia"/>
        </w:rPr>
        <w:br/>
      </w:r>
      <w:r>
        <w:rPr>
          <w:rFonts w:hint="eastAsia"/>
        </w:rPr>
        <w:t>　　　　五、退热贴品牌战略管理的策略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2010-2015年退热贴行业投资战略研究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退热贴产业链分析</w:t>
      </w:r>
      <w:r>
        <w:rPr>
          <w:rFonts w:hint="eastAsia"/>
        </w:rPr>
        <w:br/>
      </w:r>
      <w:r>
        <w:rPr>
          <w:rFonts w:hint="eastAsia"/>
        </w:rPr>
        <w:t>　　图表 国际退热贴市场规模</w:t>
      </w:r>
      <w:r>
        <w:rPr>
          <w:rFonts w:hint="eastAsia"/>
        </w:rPr>
        <w:br/>
      </w:r>
      <w:r>
        <w:rPr>
          <w:rFonts w:hint="eastAsia"/>
        </w:rPr>
        <w:t>　　图表 国际退热贴生命周期</w:t>
      </w:r>
      <w:r>
        <w:rPr>
          <w:rFonts w:hint="eastAsia"/>
        </w:rPr>
        <w:br/>
      </w:r>
      <w:r>
        <w:rPr>
          <w:rFonts w:hint="eastAsia"/>
        </w:rPr>
        <w:t>　　图表 2001-2009年中国药品进口量增长趋势图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2001-2009年中国药品进口金额增长趋势图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2001-2009年中国药品出口量增长趋势图</w:t>
      </w:r>
      <w:r>
        <w:rPr>
          <w:rFonts w:hint="eastAsia"/>
        </w:rPr>
        <w:br/>
      </w:r>
      <w:r>
        <w:rPr>
          <w:rFonts w:hint="eastAsia"/>
        </w:rPr>
        <w:t>　　图表 2001-2009年中国药品出口金额增长趋势图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2009-2010年中国药品进口来源地及量值统计表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2009-2010年中国药品进口来源结构</w:t>
      </w:r>
      <w:r>
        <w:rPr>
          <w:rFonts w:hint="eastAsia"/>
        </w:rPr>
        <w:br/>
      </w:r>
      <w:r>
        <w:rPr>
          <w:rFonts w:hint="eastAsia"/>
        </w:rPr>
        <w:t>　　图表 2009-2010年中国药品出口去向国家和地区统计表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2009-2010年中国药品出口去向分布图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武汉市海格尔科技有限公司成本费用构成情况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曼秀雷敦（中国）药业有限公司成本费用构成情况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天津市山佳医药科技有限公司成本费用构成情况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上海小林日化有限公司资产负债能力指标分析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上海小林日化有限公司成本费用构成情况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2010-2015年中国退热贴产业发展前景展望分析</w:t>
      </w:r>
      <w:r>
        <w:rPr>
          <w:rFonts w:hint="eastAsia"/>
        </w:rPr>
        <w:br/>
      </w:r>
      <w:r>
        <w:rPr>
          <w:rFonts w:hint="eastAsia"/>
        </w:rPr>
        <w:t>　　图表 2010-2015年中国退热贴产业盈利预测分析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609ffaff44fd7" w:history="1">
        <w:r>
          <w:rPr>
            <w:rStyle w:val="Hyperlink"/>
          </w:rPr>
          <w:t>2010-2012年中国退热贴市场运行态势及投资前景预测报告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9609ffaff44fd7" w:history="1">
        <w:r>
          <w:rPr>
            <w:rStyle w:val="Hyperlink"/>
          </w:rPr>
          <w:t>https://www.20087.com/2009-12/R_2010_2012tuiretieshichangyunxingtaisBaoGao.html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7938ef7734a64" w:history="1">
      <w:r>
        <w:rPr>
          <w:rStyle w:val="Hyperlink"/>
        </w:rPr>
        <w:t>2010-2012年中国退热贴市场运行态势及投资前景预测报告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tuiretieshichangyunxingtaisBaoGao.html" TargetMode="External" Id="Rfa9609ffaff4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tuiretieshichangyunxingtaisBaoGao.html" TargetMode="External" Id="R8227938ef773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2009-12-22T03:52:00Z</dcterms:created>
  <dcterms:modified xsi:type="dcterms:W3CDTF">2009-12-22T04:52:00Z</dcterms:modified>
  <dc:subject>2010-2012年中国退热贴市场运行态势及投资前景预测报告</dc:subject>
  <dc:title>2010-2012年中国退热贴市场运行态势及投资前景预测报告</dc:title>
  <cp:keywords>2010-2012年中国退热贴市场运行态势及投资前景预测报告</cp:keywords>
  <dc:description>2010-2012年中国退热贴市场运行态势及投资前景预测报告</dc:description>
</cp:coreProperties>
</file>