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aafce39a24bae" w:history="1">
              <w:r>
                <w:rPr>
                  <w:rStyle w:val="Hyperlink"/>
                </w:rPr>
                <w:t>2010-2014年回转顶尖产业深度调研及未来发展现状趋势预测报告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aafce39a24bae" w:history="1">
              <w:r>
                <w:rPr>
                  <w:rStyle w:val="Hyperlink"/>
                </w:rPr>
                <w:t>2010-2014年回转顶尖产业深度调研及未来发展现状趋势预测报告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aafce39a24bae" w:history="1">
                <w:r>
                  <w:rPr>
                    <w:rStyle w:val="Hyperlink"/>
                  </w:rPr>
                  <w:t>https://www.20087.com/2009-12/R_2010_2014nianhuizhuandingjianchanyesBaoGao.html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顶尖是机床加工和精密制造领域中用于固定和支撑工件的关键工具，旨在提供高精度、稳定的定位效果。回转顶尖采用了先进的合金钢材料和精密磨削工艺，能够在复杂加工条件下提供稳定可靠的夹持效果，并具备良好的耐磨性和抗变形性能。回转顶尖通常设计有多种接口形式选择，并通过精密校准确保每次操作都符合预期效果。近年来，随着制造业的发展和技术进步，回转顶尖的设计和制造也更加注重高效能和多功能集成。例如，采用陶瓷涂层技术提高表面硬度；或引入自动润滑系统，延长使用寿命。此外，为了适应不同应用场景的需求，回转顶尖企业还推出了多种规格型号，包括适用于普通车床的基础型产品以及面向数控加工中心的专业级解决方案，覆盖从传统机械加工到先进制造技术的广泛应用需求。</w:t>
      </w:r>
      <w:r>
        <w:rPr>
          <w:rFonts w:hint="eastAsia"/>
        </w:rPr>
        <w:br/>
      </w:r>
      <w:r>
        <w:rPr>
          <w:rFonts w:hint="eastAsia"/>
        </w:rPr>
        <w:t>　　未来，回转顶尖的技术发展将更加紧密地结合新材料应用和智能化控制。一方面，科学家们正致力于开发新型高效的材料和技术，如高温合金、智能感应材料等，以实现更好的耐热性和更广泛的应用场景，从而解决现有技术瓶颈，为新一代高效能产品的开发奠定坚实基础。另一方面，随着物联网（IoT）技术和智能传感系统的应用，回转顶尖将进一步融入智能互联生态系统，支持远程监控和即时响应。例如，在智能制造环境中，通过连接机床管理系统，实现实时状态监测和维护调度优化，提高加工精度并促进资源有效利用。最后，考虑到用户体验的重要性，未来的回转顶尖还将集成更多的智能化功能，如自动调整夹持力度、故障自诊断等特性，创造更加便捷的操作体验。</w:t>
      </w:r>
      <w:r>
        <w:rPr>
          <w:rFonts w:hint="eastAsia"/>
        </w:rPr>
        <w:br/>
      </w:r>
      <w:r>
        <w:rPr>
          <w:rFonts w:hint="eastAsia"/>
        </w:rPr>
        <w:t>　　《</w:t>
      </w:r>
      <w:hyperlink r:id="R460aafce39a24bae" w:history="1">
        <w:r>
          <w:rPr>
            <w:rStyle w:val="Hyperlink"/>
          </w:rPr>
          <w:t>2010-2014年回转顶尖产业深度调研及未来发展现状趋势预测报告</w:t>
        </w:r>
      </w:hyperlink>
      <w:r>
        <w:rPr>
          <w:rFonts w:hint="eastAsia"/>
        </w:rPr>
        <w:t>》依据中国健康秤市场深度调研资资料和数据，汇合业内权威咨询结果撰写而成，重点研究中国健康秤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健康秤行业的已进入、未进入企业和资本机构必备的参考资料，对投资者具有极好的参考价值。</w:t>
      </w:r>
      <w:r>
        <w:rPr>
          <w:rFonts w:hint="eastAsia"/>
        </w:rPr>
        <w:br/>
      </w:r>
      <w:r>
        <w:rPr>
          <w:rFonts w:hint="eastAsia"/>
        </w:rPr>
        <w:t>　　《</w:t>
      </w:r>
      <w:hyperlink r:id="R460aafce39a24bae" w:history="1">
        <w:r>
          <w:rPr>
            <w:rStyle w:val="Hyperlink"/>
          </w:rPr>
          <w:t>2010-2014年回转顶尖产业深度调研及未来发展现状趋势预测报告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60aafce39a24bae" w:history="1">
        <w:r>
          <w:rPr>
            <w:rStyle w:val="Hyperlink"/>
          </w:rPr>
          <w:t>2010-2014年回转顶尖产业深度调研及未来发展现状趋势预测报告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60aafce39a24bae" w:history="1">
        <w:r>
          <w:rPr>
            <w:rStyle w:val="Hyperlink"/>
          </w:rPr>
          <w:t>2010-2014年回转顶尖产业深度调研及未来发展现状趋势预测报告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世界回转顶尖行业发展情况分析</w:t>
      </w:r>
      <w:r>
        <w:rPr>
          <w:rFonts w:hint="eastAsia"/>
        </w:rPr>
        <w:br/>
      </w:r>
      <w:r>
        <w:rPr>
          <w:rFonts w:hint="eastAsia"/>
        </w:rPr>
        <w:t>　　第一节 世界回转顶尖行业分析</w:t>
      </w:r>
      <w:r>
        <w:rPr>
          <w:rFonts w:hint="eastAsia"/>
        </w:rPr>
        <w:br/>
      </w:r>
      <w:r>
        <w:rPr>
          <w:rFonts w:hint="eastAsia"/>
        </w:rPr>
        <w:t>　　　　一、世界回转顶尖行业特点</w:t>
      </w:r>
      <w:r>
        <w:rPr>
          <w:rFonts w:hint="eastAsia"/>
        </w:rPr>
        <w:br/>
      </w:r>
      <w:r>
        <w:rPr>
          <w:rFonts w:hint="eastAsia"/>
        </w:rPr>
        <w:t>　　　　二、世界回转顶尖产能状况</w:t>
      </w:r>
      <w:r>
        <w:rPr>
          <w:rFonts w:hint="eastAsia"/>
        </w:rPr>
        <w:br/>
      </w:r>
      <w:r>
        <w:rPr>
          <w:rFonts w:hint="eastAsia"/>
        </w:rPr>
        <w:t>　　　　三、世界回转顶尖行业动态</w:t>
      </w:r>
      <w:r>
        <w:rPr>
          <w:rFonts w:hint="eastAsia"/>
        </w:rPr>
        <w:br/>
      </w:r>
      <w:r>
        <w:rPr>
          <w:rFonts w:hint="eastAsia"/>
        </w:rPr>
        <w:t>　　　　四、世界回转顶尖行业动态</w:t>
      </w:r>
      <w:r>
        <w:rPr>
          <w:rFonts w:hint="eastAsia"/>
        </w:rPr>
        <w:br/>
      </w:r>
      <w:r>
        <w:rPr>
          <w:rFonts w:hint="eastAsia"/>
        </w:rPr>
        <w:t>　　第二节 世界回转顶尖市场分析</w:t>
      </w:r>
      <w:r>
        <w:rPr>
          <w:rFonts w:hint="eastAsia"/>
        </w:rPr>
        <w:br/>
      </w:r>
      <w:r>
        <w:rPr>
          <w:rFonts w:hint="eastAsia"/>
        </w:rPr>
        <w:t>　　　　一、世界回转顶尖生产分布</w:t>
      </w:r>
      <w:r>
        <w:rPr>
          <w:rFonts w:hint="eastAsia"/>
        </w:rPr>
        <w:br/>
      </w:r>
      <w:r>
        <w:rPr>
          <w:rFonts w:hint="eastAsia"/>
        </w:rPr>
        <w:t>　　　　二、世界回转顶尖消费情况</w:t>
      </w:r>
      <w:r>
        <w:rPr>
          <w:rFonts w:hint="eastAsia"/>
        </w:rPr>
        <w:br/>
      </w:r>
      <w:r>
        <w:rPr>
          <w:rFonts w:hint="eastAsia"/>
        </w:rPr>
        <w:t>　　　　三、世界回转顶尖消费结构</w:t>
      </w:r>
      <w:r>
        <w:rPr>
          <w:rFonts w:hint="eastAsia"/>
        </w:rPr>
        <w:br/>
      </w:r>
      <w:r>
        <w:rPr>
          <w:rFonts w:hint="eastAsia"/>
        </w:rPr>
        <w:t>　　　　四、世界回转顶尖价格分析</w:t>
      </w:r>
      <w:r>
        <w:rPr>
          <w:rFonts w:hint="eastAsia"/>
        </w:rPr>
        <w:br/>
      </w:r>
      <w:r>
        <w:rPr>
          <w:rFonts w:hint="eastAsia"/>
        </w:rPr>
        <w:t>　　第三节 2009年中外回转顶尖市场对比</w:t>
      </w:r>
      <w:r>
        <w:rPr>
          <w:rFonts w:hint="eastAsia"/>
        </w:rPr>
        <w:br/>
      </w:r>
      <w:r>
        <w:rPr>
          <w:rFonts w:hint="eastAsia"/>
        </w:rPr>
        <w:br/>
      </w:r>
      <w:r>
        <w:rPr>
          <w:rFonts w:hint="eastAsia"/>
        </w:rPr>
        <w:t>第二章 中国回转顶尖行业供给情况分析及趋势</w:t>
      </w:r>
      <w:r>
        <w:rPr>
          <w:rFonts w:hint="eastAsia"/>
        </w:rPr>
        <w:br/>
      </w:r>
      <w:r>
        <w:rPr>
          <w:rFonts w:hint="eastAsia"/>
        </w:rPr>
        <w:t>　　第一节 2004-2008年中国回转顶尖行业市场供给分析</w:t>
      </w:r>
      <w:r>
        <w:rPr>
          <w:rFonts w:hint="eastAsia"/>
        </w:rPr>
        <w:br/>
      </w:r>
      <w:r>
        <w:rPr>
          <w:rFonts w:hint="eastAsia"/>
        </w:rPr>
        <w:t>　　　　一、回转顶尖整体供给情况分析</w:t>
      </w:r>
      <w:r>
        <w:rPr>
          <w:rFonts w:hint="eastAsia"/>
        </w:rPr>
        <w:br/>
      </w:r>
      <w:r>
        <w:rPr>
          <w:rFonts w:hint="eastAsia"/>
        </w:rPr>
        <w:t>　　　　二、回转顶尖重点区域供给分析</w:t>
      </w:r>
      <w:r>
        <w:rPr>
          <w:rFonts w:hint="eastAsia"/>
        </w:rPr>
        <w:br/>
      </w:r>
      <w:r>
        <w:rPr>
          <w:rFonts w:hint="eastAsia"/>
        </w:rPr>
        <w:t>　　第二节 回转顶尖行业供给关系因素分析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2009-2014年中国回转顶尖行业市场供给趋势</w:t>
      </w:r>
      <w:r>
        <w:rPr>
          <w:rFonts w:hint="eastAsia"/>
        </w:rPr>
        <w:br/>
      </w:r>
      <w:r>
        <w:rPr>
          <w:rFonts w:hint="eastAsia"/>
        </w:rPr>
        <w:t>　　　　一、回转顶尖整体供给情况趋势分析</w:t>
      </w:r>
      <w:r>
        <w:rPr>
          <w:rFonts w:hint="eastAsia"/>
        </w:rPr>
        <w:br/>
      </w:r>
      <w:r>
        <w:rPr>
          <w:rFonts w:hint="eastAsia"/>
        </w:rPr>
        <w:t>　　　　二、回转顶尖重点区域供给趋势分析</w:t>
      </w:r>
      <w:r>
        <w:rPr>
          <w:rFonts w:hint="eastAsia"/>
        </w:rPr>
        <w:br/>
      </w:r>
      <w:r>
        <w:rPr>
          <w:rFonts w:hint="eastAsia"/>
        </w:rPr>
        <w:t>　　　　三、影响未来回转顶尖供给的因素分析</w:t>
      </w:r>
      <w:r>
        <w:rPr>
          <w:rFonts w:hint="eastAsia"/>
        </w:rPr>
        <w:br/>
      </w:r>
      <w:r>
        <w:rPr>
          <w:rFonts w:hint="eastAsia"/>
        </w:rPr>
        <w:br/>
      </w:r>
      <w:r>
        <w:rPr>
          <w:rFonts w:hint="eastAsia"/>
        </w:rPr>
        <w:t>第三章 金融危机下回转顶尖行业宏观经济环境分析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2009年中国回转顶尖行业发展概况</w:t>
      </w:r>
      <w:r>
        <w:rPr>
          <w:rFonts w:hint="eastAsia"/>
        </w:rPr>
        <w:br/>
      </w:r>
      <w:r>
        <w:rPr>
          <w:rFonts w:hint="eastAsia"/>
        </w:rPr>
        <w:t>　　第一节 2009年中国回转顶尖行业发展态势分析</w:t>
      </w:r>
      <w:r>
        <w:rPr>
          <w:rFonts w:hint="eastAsia"/>
        </w:rPr>
        <w:br/>
      </w:r>
      <w:r>
        <w:rPr>
          <w:rFonts w:hint="eastAsia"/>
        </w:rPr>
        <w:t>　　第二节 2009年中国回转顶尖行业发展特点分析</w:t>
      </w:r>
      <w:r>
        <w:rPr>
          <w:rFonts w:hint="eastAsia"/>
        </w:rPr>
        <w:br/>
      </w:r>
      <w:r>
        <w:rPr>
          <w:rFonts w:hint="eastAsia"/>
        </w:rPr>
        <w:t>　　第三节 2009年中国回转顶尖行业市场供需分析</w:t>
      </w:r>
      <w:r>
        <w:rPr>
          <w:rFonts w:hint="eastAsia"/>
        </w:rPr>
        <w:br/>
      </w:r>
      <w:r>
        <w:rPr>
          <w:rFonts w:hint="eastAsia"/>
        </w:rPr>
        <w:t>　　第四节 2009年中国回转顶尖行业价格分析</w:t>
      </w:r>
      <w:r>
        <w:rPr>
          <w:rFonts w:hint="eastAsia"/>
        </w:rPr>
        <w:br/>
      </w:r>
      <w:r>
        <w:rPr>
          <w:rFonts w:hint="eastAsia"/>
        </w:rPr>
        <w:br/>
      </w:r>
      <w:r>
        <w:rPr>
          <w:rFonts w:hint="eastAsia"/>
        </w:rPr>
        <w:t>第五章 2009年中国回转顶尖行业整体运行状况</w:t>
      </w:r>
      <w:r>
        <w:rPr>
          <w:rFonts w:hint="eastAsia"/>
        </w:rPr>
        <w:br/>
      </w:r>
      <w:r>
        <w:rPr>
          <w:rFonts w:hint="eastAsia"/>
        </w:rPr>
        <w:t>　　第一节 2009年回转顶尖行业产销分析</w:t>
      </w:r>
      <w:r>
        <w:rPr>
          <w:rFonts w:hint="eastAsia"/>
        </w:rPr>
        <w:br/>
      </w:r>
      <w:r>
        <w:rPr>
          <w:rFonts w:hint="eastAsia"/>
        </w:rPr>
        <w:t>　　第二节 2009年回转顶尖行业盈利能力分析</w:t>
      </w:r>
      <w:r>
        <w:rPr>
          <w:rFonts w:hint="eastAsia"/>
        </w:rPr>
        <w:br/>
      </w:r>
      <w:r>
        <w:rPr>
          <w:rFonts w:hint="eastAsia"/>
        </w:rPr>
        <w:t>　　第三节 2009年回转顶尖行业偿债能力分析</w:t>
      </w:r>
      <w:r>
        <w:rPr>
          <w:rFonts w:hint="eastAsia"/>
        </w:rPr>
        <w:br/>
      </w:r>
      <w:r>
        <w:rPr>
          <w:rFonts w:hint="eastAsia"/>
        </w:rPr>
        <w:t>　　第四节 2009年回转顶尖行业营运能力分析</w:t>
      </w:r>
      <w:r>
        <w:rPr>
          <w:rFonts w:hint="eastAsia"/>
        </w:rPr>
        <w:br/>
      </w:r>
      <w:r>
        <w:rPr>
          <w:rFonts w:hint="eastAsia"/>
        </w:rPr>
        <w:br/>
      </w:r>
      <w:r>
        <w:rPr>
          <w:rFonts w:hint="eastAsia"/>
        </w:rPr>
        <w:t>第六章 2009-2014年中国回转顶尖行业进出口市场分析</w:t>
      </w:r>
      <w:r>
        <w:rPr>
          <w:rFonts w:hint="eastAsia"/>
        </w:rPr>
        <w:br/>
      </w:r>
      <w:r>
        <w:rPr>
          <w:rFonts w:hint="eastAsia"/>
        </w:rPr>
        <w:t>　　第一节 2006—2009年1-9月回转顶尖行业进出口特点分析</w:t>
      </w:r>
      <w:r>
        <w:rPr>
          <w:rFonts w:hint="eastAsia"/>
        </w:rPr>
        <w:br/>
      </w:r>
      <w:r>
        <w:rPr>
          <w:rFonts w:hint="eastAsia"/>
        </w:rPr>
        <w:t>　　第二节 2006—2009年1-9月回转顶尖行业进出口量分析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2009—2014年回转顶尖行业进出口市场预测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2009-2014年回转顶尖行业投资价值（绩效）及行业发展预测</w:t>
      </w:r>
      <w:r>
        <w:rPr>
          <w:rFonts w:hint="eastAsia"/>
        </w:rPr>
        <w:br/>
      </w:r>
      <w:r>
        <w:rPr>
          <w:rFonts w:hint="eastAsia"/>
        </w:rPr>
        <w:t>　　第一节 2009-2014年回转顶尖行业成长性分析</w:t>
      </w:r>
      <w:r>
        <w:rPr>
          <w:rFonts w:hint="eastAsia"/>
        </w:rPr>
        <w:br/>
      </w:r>
      <w:r>
        <w:rPr>
          <w:rFonts w:hint="eastAsia"/>
        </w:rPr>
        <w:t>　　第二节 2009-2014年回转顶尖行业经营能力分析</w:t>
      </w:r>
      <w:r>
        <w:rPr>
          <w:rFonts w:hint="eastAsia"/>
        </w:rPr>
        <w:br/>
      </w:r>
      <w:r>
        <w:rPr>
          <w:rFonts w:hint="eastAsia"/>
        </w:rPr>
        <w:t>　　第三节 2009-2014年回转顶尖行业盈利能力分析</w:t>
      </w:r>
      <w:r>
        <w:rPr>
          <w:rFonts w:hint="eastAsia"/>
        </w:rPr>
        <w:br/>
      </w:r>
      <w:r>
        <w:rPr>
          <w:rFonts w:hint="eastAsia"/>
        </w:rPr>
        <w:t>　　第四节 2009-2014年回转顶尖行业偿债能力分析</w:t>
      </w:r>
      <w:r>
        <w:rPr>
          <w:rFonts w:hint="eastAsia"/>
        </w:rPr>
        <w:br/>
      </w:r>
      <w:r>
        <w:rPr>
          <w:rFonts w:hint="eastAsia"/>
        </w:rPr>
        <w:t>　　第五节 2009-2014年我国回转顶尖行业产值预测</w:t>
      </w:r>
      <w:r>
        <w:rPr>
          <w:rFonts w:hint="eastAsia"/>
        </w:rPr>
        <w:br/>
      </w:r>
      <w:r>
        <w:rPr>
          <w:rFonts w:hint="eastAsia"/>
        </w:rPr>
        <w:t>　　第六节 2009-2014年我国回转顶尖行业销售收入预测</w:t>
      </w:r>
      <w:r>
        <w:rPr>
          <w:rFonts w:hint="eastAsia"/>
        </w:rPr>
        <w:br/>
      </w:r>
      <w:r>
        <w:rPr>
          <w:rFonts w:hint="eastAsia"/>
        </w:rPr>
        <w:t>　　第六节 2009-2014年我国回转顶尖行业总资产预测</w:t>
      </w:r>
      <w:r>
        <w:rPr>
          <w:rFonts w:hint="eastAsia"/>
        </w:rPr>
        <w:br/>
      </w:r>
      <w:r>
        <w:rPr>
          <w:rFonts w:hint="eastAsia"/>
        </w:rPr>
        <w:br/>
      </w:r>
      <w:r>
        <w:rPr>
          <w:rFonts w:hint="eastAsia"/>
        </w:rPr>
        <w:t>第八章 2007-2009年中国回转顶尖产业行业重点区域运行分析</w:t>
      </w:r>
      <w:r>
        <w:rPr>
          <w:rFonts w:hint="eastAsia"/>
        </w:rPr>
        <w:br/>
      </w:r>
      <w:r>
        <w:rPr>
          <w:rFonts w:hint="eastAsia"/>
        </w:rPr>
        <w:t>　　第一节 2007-2009年华东地区回转顶尖产业行业运行情况</w:t>
      </w:r>
      <w:r>
        <w:rPr>
          <w:rFonts w:hint="eastAsia"/>
        </w:rPr>
        <w:br/>
      </w:r>
      <w:r>
        <w:rPr>
          <w:rFonts w:hint="eastAsia"/>
        </w:rPr>
        <w:t>　　第二节 2007-2009年华南地区回转顶尖产业行业运行情况</w:t>
      </w:r>
      <w:r>
        <w:rPr>
          <w:rFonts w:hint="eastAsia"/>
        </w:rPr>
        <w:br/>
      </w:r>
      <w:r>
        <w:rPr>
          <w:rFonts w:hint="eastAsia"/>
        </w:rPr>
        <w:t>　　第三节 2007-2009年华中地区回转顶尖产业行业运行情况</w:t>
      </w:r>
      <w:r>
        <w:rPr>
          <w:rFonts w:hint="eastAsia"/>
        </w:rPr>
        <w:br/>
      </w:r>
      <w:r>
        <w:rPr>
          <w:rFonts w:hint="eastAsia"/>
        </w:rPr>
        <w:t>　　第四节 2007-2009年华北地区回转顶尖产业行业运行情况</w:t>
      </w:r>
      <w:r>
        <w:rPr>
          <w:rFonts w:hint="eastAsia"/>
        </w:rPr>
        <w:br/>
      </w:r>
      <w:r>
        <w:rPr>
          <w:rFonts w:hint="eastAsia"/>
        </w:rPr>
        <w:t>　　第五节 2007-2009年西北地区回转顶尖产业行业运行情况</w:t>
      </w:r>
      <w:r>
        <w:rPr>
          <w:rFonts w:hint="eastAsia"/>
        </w:rPr>
        <w:br/>
      </w:r>
      <w:r>
        <w:rPr>
          <w:rFonts w:hint="eastAsia"/>
        </w:rPr>
        <w:t>　　第六节 2007-2009年西南地区回转顶尖产业行业运行情况</w:t>
      </w:r>
      <w:r>
        <w:rPr>
          <w:rFonts w:hint="eastAsia"/>
        </w:rPr>
        <w:br/>
      </w:r>
      <w:r>
        <w:rPr>
          <w:rFonts w:hint="eastAsia"/>
        </w:rPr>
        <w:t>　　第七节 2007-2009年东北地区回转顶尖产业行业运行情况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2009年中国回转顶尖行业重点企业竞争力分析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2009-2014年中国回转顶尖行业消费者偏好调查</w:t>
      </w:r>
      <w:r>
        <w:rPr>
          <w:rFonts w:hint="eastAsia"/>
        </w:rPr>
        <w:br/>
      </w:r>
      <w:r>
        <w:rPr>
          <w:rFonts w:hint="eastAsia"/>
        </w:rPr>
        <w:t>　　第一节 回转顶尖目标客户群体调查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回转顶尖的品牌市场调查</w:t>
      </w:r>
      <w:r>
        <w:rPr>
          <w:rFonts w:hint="eastAsia"/>
        </w:rPr>
        <w:br/>
      </w:r>
      <w:r>
        <w:rPr>
          <w:rFonts w:hint="eastAsia"/>
        </w:rPr>
        <w:t>　　　　一、消费者对回转顶尖品牌认知度宏观调查</w:t>
      </w:r>
      <w:r>
        <w:rPr>
          <w:rFonts w:hint="eastAsia"/>
        </w:rPr>
        <w:br/>
      </w:r>
      <w:r>
        <w:rPr>
          <w:rFonts w:hint="eastAsia"/>
        </w:rPr>
        <w:t>　　　　二、消费者对回转顶尖的品牌偏好调查</w:t>
      </w:r>
      <w:r>
        <w:rPr>
          <w:rFonts w:hint="eastAsia"/>
        </w:rPr>
        <w:br/>
      </w:r>
      <w:r>
        <w:rPr>
          <w:rFonts w:hint="eastAsia"/>
        </w:rPr>
        <w:t>　　　　三、消费者对回转顶尖品牌的首要认知渠道</w:t>
      </w:r>
      <w:r>
        <w:rPr>
          <w:rFonts w:hint="eastAsia"/>
        </w:rPr>
        <w:br/>
      </w:r>
      <w:r>
        <w:rPr>
          <w:rFonts w:hint="eastAsia"/>
        </w:rPr>
        <w:t>　　　　四、消费者经常购买的品牌调查</w:t>
      </w:r>
      <w:r>
        <w:rPr>
          <w:rFonts w:hint="eastAsia"/>
        </w:rPr>
        <w:br/>
      </w:r>
      <w:r>
        <w:rPr>
          <w:rFonts w:hint="eastAsia"/>
        </w:rPr>
        <w:t>　　　　五、回转顶尖品牌忠诚度调查</w:t>
      </w:r>
      <w:r>
        <w:rPr>
          <w:rFonts w:hint="eastAsia"/>
        </w:rPr>
        <w:br/>
      </w:r>
      <w:r>
        <w:rPr>
          <w:rFonts w:hint="eastAsia"/>
        </w:rPr>
        <w:t>　　　　六、回转顶尖品牌市场占有率调查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中国回转顶尖行业投资策略分析</w:t>
      </w:r>
      <w:r>
        <w:rPr>
          <w:rFonts w:hint="eastAsia"/>
        </w:rPr>
        <w:br/>
      </w:r>
      <w:r>
        <w:rPr>
          <w:rFonts w:hint="eastAsia"/>
        </w:rPr>
        <w:t>　　第一节 2004-2008年中国回转顶尖行业投资环境分析</w:t>
      </w:r>
      <w:r>
        <w:rPr>
          <w:rFonts w:hint="eastAsia"/>
        </w:rPr>
        <w:br/>
      </w:r>
      <w:r>
        <w:rPr>
          <w:rFonts w:hint="eastAsia"/>
        </w:rPr>
        <w:t>　　第二节 2004-2008年中国回转顶尖行业投资收益分析</w:t>
      </w:r>
      <w:r>
        <w:rPr>
          <w:rFonts w:hint="eastAsia"/>
        </w:rPr>
        <w:br/>
      </w:r>
      <w:r>
        <w:rPr>
          <w:rFonts w:hint="eastAsia"/>
        </w:rPr>
        <w:t>　　第三节 2004-2008年中国回转顶尖行业产品投资方向</w:t>
      </w:r>
      <w:r>
        <w:rPr>
          <w:rFonts w:hint="eastAsia"/>
        </w:rPr>
        <w:br/>
      </w:r>
      <w:r>
        <w:rPr>
          <w:rFonts w:hint="eastAsia"/>
        </w:rPr>
        <w:t>　　第四节 2009-2014年中国回转顶尖行业投资收益预测</w:t>
      </w:r>
      <w:r>
        <w:rPr>
          <w:rFonts w:hint="eastAsia"/>
        </w:rPr>
        <w:br/>
      </w:r>
      <w:r>
        <w:rPr>
          <w:rFonts w:hint="eastAsia"/>
        </w:rPr>
        <w:t>　　　　一、预测理论依据</w:t>
      </w:r>
      <w:r>
        <w:rPr>
          <w:rFonts w:hint="eastAsia"/>
        </w:rPr>
        <w:br/>
      </w:r>
      <w:r>
        <w:rPr>
          <w:rFonts w:hint="eastAsia"/>
        </w:rPr>
        <w:t>　　　　二、2009-2014年中国回转顶尖行业工业总产值预测</w:t>
      </w:r>
      <w:r>
        <w:rPr>
          <w:rFonts w:hint="eastAsia"/>
        </w:rPr>
        <w:br/>
      </w:r>
      <w:r>
        <w:rPr>
          <w:rFonts w:hint="eastAsia"/>
        </w:rPr>
        <w:t>　　　　三、2009-2014年中国回转顶尖行业行业销售收入预测</w:t>
      </w:r>
      <w:r>
        <w:rPr>
          <w:rFonts w:hint="eastAsia"/>
        </w:rPr>
        <w:br/>
      </w:r>
      <w:r>
        <w:rPr>
          <w:rFonts w:hint="eastAsia"/>
        </w:rPr>
        <w:t>　　　　四、2009-2014年中国回转顶尖行业利润总额预测</w:t>
      </w:r>
      <w:r>
        <w:rPr>
          <w:rFonts w:hint="eastAsia"/>
        </w:rPr>
        <w:br/>
      </w:r>
      <w:r>
        <w:rPr>
          <w:rFonts w:hint="eastAsia"/>
        </w:rPr>
        <w:t>　　　　五、2009-2014年中国回转顶尖行业总资产预测</w:t>
      </w:r>
      <w:r>
        <w:rPr>
          <w:rFonts w:hint="eastAsia"/>
        </w:rPr>
        <w:br/>
      </w:r>
      <w:r>
        <w:rPr>
          <w:rFonts w:hint="eastAsia"/>
        </w:rPr>
        <w:br/>
      </w:r>
      <w:r>
        <w:rPr>
          <w:rFonts w:hint="eastAsia"/>
        </w:rPr>
        <w:t>第十二章 中国回转顶尖行业投资风险分析</w:t>
      </w:r>
      <w:r>
        <w:rPr>
          <w:rFonts w:hint="eastAsia"/>
        </w:rPr>
        <w:br/>
      </w:r>
      <w:r>
        <w:rPr>
          <w:rFonts w:hint="eastAsia"/>
        </w:rPr>
        <w:t>　　第一节 中国回转顶尖行业内部风险分析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中国回转顶尖行业外部风险分析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回转顶尖行业发展趋势与投资战略研究</w:t>
      </w:r>
      <w:r>
        <w:rPr>
          <w:rFonts w:hint="eastAsia"/>
        </w:rPr>
        <w:br/>
      </w:r>
      <w:r>
        <w:rPr>
          <w:rFonts w:hint="eastAsia"/>
        </w:rPr>
        <w:t>　　第一节 回转顶尖市场发展潜力分析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回转顶尖行业发展趋势分析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回转顶尖行业发展战略研究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aafce39a24bae" w:history="1">
        <w:r>
          <w:rPr>
            <w:rStyle w:val="Hyperlink"/>
          </w:rPr>
          <w:t>2010-2014年回转顶尖产业深度调研及未来发展现状趋势预测报告</w:t>
        </w:r>
      </w:hyperlink>
      <w:r>
        <w:rPr>
          <w:color w:val="C00000"/>
        </w:rPr>
        <w:t>》，报告编号：</w:t>
      </w:r>
      <w:r>
        <w:rPr>
          <w:rFonts w:hint="eastAsia"/>
          <w:color w:val="C00000"/>
        </w:rPr>
        <w:t>0298205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aafce39a24bae" w:history="1">
        <w:r>
          <w:rPr>
            <w:rStyle w:val="Hyperlink"/>
          </w:rPr>
          <w:t>https://www.20087.com/2009-12/R_2010_2014nianhuizhuandingjianchanyesBaoGao.html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d133469ce4046" w:history="1">
      <w:r>
        <w:rPr>
          <w:rStyle w:val="Hyperlink"/>
        </w:rPr>
        <w:t>2010-2014年回转顶尖产业深度调研及未来发展现状趋势预测报告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huizhuandingjianchanyesBaoGao.html" TargetMode="External" Id="R460aafce39a24ba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huizhuandingjianchanyesBaoGao.html" TargetMode="External" Id="Rb50d133469ce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2009-12-27T08:00:00Z</dcterms:created>
  <dcterms:modified xsi:type="dcterms:W3CDTF">2009-12-27T09:00:00Z</dcterms:modified>
  <dc:subject>2010-2014年回转顶尖产业深度调研及未来发展现状趋势预测报告</dc:subject>
  <dc:title>2010-2014年回转顶尖产业深度调研及未来发展现状趋势预测报告</dc:title>
  <cp:keywords>2010-2014年回转顶尖产业深度调研及未来发展现状趋势预测报告</cp:keywords>
  <dc:description>2010-2014年回转顶尖产业深度调研及未来发展现状趋势预测报告</dc:description>
</cp:coreProperties>
</file>