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33fc5f08d476e" w:history="1">
              <w:r>
                <w:rPr>
                  <w:rStyle w:val="Hyperlink"/>
                </w:rPr>
                <w:t>2008-2009年中国糖果市场十大品牌竞争力分析及竞争趋势研究报告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33fc5f08d476e" w:history="1">
              <w:r>
                <w:rPr>
                  <w:rStyle w:val="Hyperlink"/>
                </w:rPr>
                <w:t>2008-2009年中国糖果市场十大品牌竞争力分析及竞争趋势研究报告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c33fc5f08d476e" w:history="1">
                <w:r>
                  <w:rPr>
                    <w:rStyle w:val="Hyperlink"/>
                  </w:rPr>
                  <w:t>https://www.20087.com/2010-01/R_2008_2009tangguoshichangshidapinpaijBaoGao.html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糖果市场竞争背景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六、政策变更对糖果行业影响分析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六、金融危机对糖果行业影响分析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六、社会背景对糖果行业影响分析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四、技术创新对糖果行业影响分析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二、糖果行业产业链地位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五、产业价值链对糖果行业影响分析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2009年中国糖果市场规模现状及趋势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2009年糖果市场发展现状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中国糖果市场供需规模现状及趋势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一、2005-2010年糖果市场供给规模及预测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二、2005-2010年糖果市场需求规模及预测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三、2005-2010年糖果市场进出口规模及预测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四、2005-2010年糖果市场价格走势现状及预测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中国糖果市场区域市场结构现状及趋势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中国糖果市场细分市场结构现状及趋势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2009年中国糖果市场竞争现状及趋势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中国糖果行业竞争核心要素调研分析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中国糖果行业竞争现状及特性分析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中国糖果市场品牌竞争核心要素调研分析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中国糖果市场主要品牌内涵建设现状及趋势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中国糖果市场主要品牌外延建设现状及趋势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中国糖果市场主要品牌竞争格局现状及趋势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2009年中国糖果品牌消费群体及满意度分析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品牌消费对糖果产品的建议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十大糖果品牌竞争力及趋势分析</w:t>
      </w:r>
      <w:r>
        <w:rPr>
          <w:rFonts w:hint="eastAsia"/>
        </w:rPr>
        <w:br/>
      </w:r>
      <w:r>
        <w:rPr>
          <w:rFonts w:hint="eastAsia"/>
        </w:rPr>
        <w:t>　　第一节 大白兔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金丝猴</w:t>
      </w:r>
      <w:r>
        <w:rPr>
          <w:rFonts w:hint="eastAsia"/>
        </w:rPr>
        <w:br/>
      </w:r>
      <w:r>
        <w:rPr>
          <w:rFonts w:hint="eastAsia"/>
        </w:rPr>
        <w:t>　　第三节 喔喔-佳佳</w:t>
      </w:r>
      <w:r>
        <w:rPr>
          <w:rFonts w:hint="eastAsia"/>
        </w:rPr>
        <w:br/>
      </w:r>
      <w:r>
        <w:rPr>
          <w:rFonts w:hint="eastAsia"/>
        </w:rPr>
        <w:t>　　第四节 阿尔卑斯</w:t>
      </w:r>
      <w:r>
        <w:rPr>
          <w:rFonts w:hint="eastAsia"/>
        </w:rPr>
        <w:br/>
      </w:r>
      <w:r>
        <w:rPr>
          <w:rFonts w:hint="eastAsia"/>
        </w:rPr>
        <w:t>　　第五节 箭牌-真知棒</w:t>
      </w:r>
      <w:r>
        <w:rPr>
          <w:rFonts w:hint="eastAsia"/>
        </w:rPr>
        <w:br/>
      </w:r>
      <w:r>
        <w:rPr>
          <w:rFonts w:hint="eastAsia"/>
        </w:rPr>
        <w:t>　　第六节 徐福记</w:t>
      </w:r>
      <w:r>
        <w:rPr>
          <w:rFonts w:hint="eastAsia"/>
        </w:rPr>
        <w:br/>
      </w:r>
      <w:r>
        <w:rPr>
          <w:rFonts w:hint="eastAsia"/>
        </w:rPr>
        <w:t>　　第七节 雅客Yake</w:t>
      </w:r>
      <w:r>
        <w:rPr>
          <w:rFonts w:hint="eastAsia"/>
        </w:rPr>
        <w:br/>
      </w:r>
      <w:r>
        <w:rPr>
          <w:rFonts w:hint="eastAsia"/>
        </w:rPr>
        <w:t>　　第八节 德芙</w:t>
      </w:r>
      <w:r>
        <w:rPr>
          <w:rFonts w:hint="eastAsia"/>
        </w:rPr>
        <w:br/>
      </w:r>
      <w:r>
        <w:rPr>
          <w:rFonts w:hint="eastAsia"/>
        </w:rPr>
        <w:t>　　第九节 金冠</w:t>
      </w:r>
      <w:r>
        <w:rPr>
          <w:rFonts w:hint="eastAsia"/>
        </w:rPr>
        <w:br/>
      </w:r>
      <w:r>
        <w:rPr>
          <w:rFonts w:hint="eastAsia"/>
        </w:rPr>
        <w:t>　　第十节 旺仔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糖果市场品牌SWOT分析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糖果市场品牌建设及策略建议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中~智~林－品牌风险规避建议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33fc5f08d476e" w:history="1">
        <w:r>
          <w:rPr>
            <w:rStyle w:val="Hyperlink"/>
          </w:rPr>
          <w:t>2008-2009年中国糖果市场十大品牌竞争力分析及竞争趋势研究报告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c33fc5f08d476e" w:history="1">
        <w:r>
          <w:rPr>
            <w:rStyle w:val="Hyperlink"/>
          </w:rPr>
          <w:t>https://www.20087.com/2010-01/R_2008_2009tangguoshichangshidapinpaijBaoGao.html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c0b3dc1714b88" w:history="1">
      <w:r>
        <w:rPr>
          <w:rStyle w:val="Hyperlink"/>
        </w:rPr>
        <w:t>2008-2009年中国糖果市场十大品牌竞争力分析及竞争趋势研究报告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8_2009tangguoshichangshidapinpaijBaoGao.html" TargetMode="External" Id="Ra9c33fc5f08d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8_2009tangguoshichangshidapinpaijBaoGao.html" TargetMode="External" Id="R818c0b3dc171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2010-01-28T02:22:00Z</dcterms:created>
  <dcterms:modified xsi:type="dcterms:W3CDTF">2010-01-28T03:22:00Z</dcterms:modified>
  <dc:subject>2008-2009年中国糖果市场十大品牌竞争力分析及竞争趋势研究报告</dc:subject>
  <dc:title>2008-2009年中国糖果市场十大品牌竞争力分析及竞争趋势研究报告</dc:title>
  <cp:keywords>2008-2009年中国糖果市场十大品牌竞争力分析及竞争趋势研究报告</cp:keywords>
  <dc:description>2008-2009年中国糖果市场十大品牌竞争力分析及竞争趋势研究报告</dc:description>
</cp:coreProperties>
</file>